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67" w:rsidRPr="00EF6A89" w:rsidRDefault="00BA3F67" w:rsidP="00BA3F67">
      <w:pPr>
        <w:spacing w:after="0" w:line="240" w:lineRule="auto"/>
        <w:jc w:val="both"/>
        <w:rPr>
          <w:rFonts w:ascii="Bookman Old Style" w:hAnsi="Bookman Old Style" w:cs="Arial"/>
          <w:sz w:val="24"/>
          <w:szCs w:val="24"/>
        </w:rPr>
      </w:pPr>
    </w:p>
    <w:p w:rsidR="00BA3F67" w:rsidRPr="00EF6A89" w:rsidRDefault="00BA3F67" w:rsidP="00BA3F67">
      <w:pPr>
        <w:pStyle w:val="paragraph"/>
        <w:spacing w:beforeAutospacing="0" w:after="0" w:afterAutospacing="0"/>
        <w:ind w:left="284"/>
        <w:jc w:val="center"/>
        <w:textAlignment w:val="baseline"/>
        <w:rPr>
          <w:rStyle w:val="normaltextrun"/>
          <w:rFonts w:ascii="Calibri" w:hAnsi="Calibri" w:cs="Calibri"/>
          <w:b/>
          <w:bCs/>
          <w:u w:val="single"/>
        </w:rPr>
      </w:pPr>
      <w:r w:rsidRPr="00EF6A89">
        <w:rPr>
          <w:rStyle w:val="normaltextrun"/>
          <w:rFonts w:ascii="Calibri" w:hAnsi="Calibri" w:cs="Calibri"/>
          <w:b/>
          <w:bCs/>
          <w:u w:val="single"/>
        </w:rPr>
        <w:t xml:space="preserve">INFORME </w:t>
      </w:r>
      <w:r w:rsidRPr="00EF6A89">
        <w:rPr>
          <w:rStyle w:val="spellingerror"/>
          <w:rFonts w:ascii="Calibri" w:hAnsi="Calibri" w:cs="Calibri"/>
          <w:b/>
          <w:bCs/>
          <w:u w:val="single"/>
        </w:rPr>
        <w:t>N</w:t>
      </w:r>
      <w:proofErr w:type="gramStart"/>
      <w:r w:rsidRPr="00EF6A89">
        <w:rPr>
          <w:rStyle w:val="spellingerror"/>
          <w:rFonts w:ascii="Calibri" w:hAnsi="Calibri" w:cs="Calibri"/>
          <w:b/>
          <w:bCs/>
          <w:u w:val="single"/>
        </w:rPr>
        <w:t xml:space="preserve">° </w:t>
      </w:r>
      <w:r w:rsidR="00EF6A89">
        <w:rPr>
          <w:rStyle w:val="spellingerror"/>
          <w:rFonts w:ascii="Calibri" w:hAnsi="Calibri" w:cs="Calibri"/>
          <w:b/>
          <w:bCs/>
          <w:u w:val="single"/>
        </w:rPr>
        <w:t xml:space="preserve"> </w:t>
      </w:r>
      <w:r w:rsidRPr="00EF6A89">
        <w:rPr>
          <w:rStyle w:val="normaltextrun"/>
          <w:rFonts w:ascii="Calibri" w:hAnsi="Calibri" w:cs="Calibri"/>
          <w:b/>
          <w:bCs/>
          <w:u w:val="single"/>
        </w:rPr>
        <w:t>-</w:t>
      </w:r>
      <w:proofErr w:type="gramEnd"/>
      <w:r w:rsidRPr="00EF6A89">
        <w:rPr>
          <w:rStyle w:val="normaltextrun"/>
          <w:rFonts w:ascii="Calibri" w:hAnsi="Calibri" w:cs="Calibri"/>
          <w:b/>
          <w:bCs/>
          <w:u w:val="single"/>
        </w:rPr>
        <w:t>2021-GRA/GREA-UGELC-ADM-CP.</w:t>
      </w:r>
    </w:p>
    <w:p w:rsidR="00BA3F67" w:rsidRPr="00EF6A89" w:rsidRDefault="00BA3F67" w:rsidP="00EF6A89">
      <w:pPr>
        <w:pStyle w:val="paragraph"/>
        <w:spacing w:beforeAutospacing="0" w:after="0" w:afterAutospacing="0"/>
        <w:jc w:val="center"/>
        <w:textAlignment w:val="baseline"/>
        <w:rPr>
          <w:rFonts w:ascii="Segoe UI" w:hAnsi="Segoe UI" w:cs="Segoe UI"/>
        </w:rPr>
      </w:pPr>
    </w:p>
    <w:p w:rsidR="00BA3F67" w:rsidRPr="00EF6A89" w:rsidRDefault="00BA3F67" w:rsidP="00BA3F67">
      <w:pPr>
        <w:pStyle w:val="Sinespaciado"/>
        <w:ind w:left="284" w:firstLine="567"/>
        <w:rPr>
          <w:rFonts w:cstheme="minorHAnsi"/>
          <w:sz w:val="24"/>
          <w:szCs w:val="24"/>
        </w:rPr>
      </w:pPr>
      <w:r w:rsidRPr="00EF6A89">
        <w:rPr>
          <w:rFonts w:cstheme="minorHAnsi"/>
          <w:b/>
          <w:sz w:val="24"/>
          <w:szCs w:val="24"/>
        </w:rPr>
        <w:t>PARA</w:t>
      </w:r>
      <w:r w:rsidRPr="00EF6A89">
        <w:rPr>
          <w:rFonts w:cstheme="minorHAnsi"/>
          <w:b/>
          <w:sz w:val="24"/>
          <w:szCs w:val="24"/>
        </w:rPr>
        <w:tab/>
      </w:r>
      <w:r w:rsidRPr="00EF6A89">
        <w:rPr>
          <w:rFonts w:cstheme="minorHAnsi"/>
          <w:sz w:val="24"/>
          <w:szCs w:val="24"/>
        </w:rPr>
        <w:tab/>
        <w:t xml:space="preserve">: </w:t>
      </w:r>
      <w:r w:rsidR="00EF6A89" w:rsidRPr="00EF6A89">
        <w:rPr>
          <w:rFonts w:cstheme="minorHAnsi"/>
          <w:sz w:val="24"/>
          <w:szCs w:val="24"/>
        </w:rPr>
        <w:t>Eco. José Antonio LÓPEZ VERA</w:t>
      </w:r>
    </w:p>
    <w:p w:rsidR="00BA3F67" w:rsidRPr="00EF6A89" w:rsidRDefault="00EF6A89" w:rsidP="00EF6A89">
      <w:pPr>
        <w:pStyle w:val="Sinespaciado"/>
        <w:ind w:left="851"/>
        <w:rPr>
          <w:rFonts w:cstheme="minorHAnsi"/>
          <w:sz w:val="24"/>
          <w:szCs w:val="24"/>
        </w:rPr>
      </w:pPr>
      <w:r>
        <w:rPr>
          <w:rFonts w:cstheme="minorHAnsi"/>
          <w:sz w:val="24"/>
          <w:szCs w:val="24"/>
        </w:rPr>
        <w:tab/>
      </w:r>
      <w:r w:rsidR="00BA3F67" w:rsidRPr="00EF6A89">
        <w:rPr>
          <w:rFonts w:cstheme="minorHAnsi"/>
          <w:sz w:val="24"/>
          <w:szCs w:val="24"/>
        </w:rPr>
        <w:tab/>
        <w:t xml:space="preserve">  DIRECTOR</w:t>
      </w:r>
      <w:r w:rsidRPr="00EF6A89">
        <w:rPr>
          <w:rFonts w:cstheme="minorHAnsi"/>
          <w:sz w:val="24"/>
          <w:szCs w:val="24"/>
        </w:rPr>
        <w:t xml:space="preserve"> DEL SISTEMA ADMINISTRATIVO II – UGEL CONDESUYOS</w:t>
      </w:r>
    </w:p>
    <w:p w:rsidR="00BA3F67" w:rsidRPr="00EF6A89" w:rsidRDefault="00BA3F67" w:rsidP="00BA3F67">
      <w:pPr>
        <w:pStyle w:val="Sinespaciado"/>
        <w:ind w:left="284" w:firstLine="567"/>
        <w:rPr>
          <w:rFonts w:asciiTheme="majorHAnsi" w:hAnsiTheme="majorHAnsi" w:cstheme="majorHAnsi"/>
          <w:sz w:val="24"/>
          <w:szCs w:val="24"/>
        </w:rPr>
      </w:pPr>
    </w:p>
    <w:p w:rsidR="00BA3F67" w:rsidRPr="00EF6A89" w:rsidRDefault="00BA3F67" w:rsidP="00BA3F67">
      <w:pPr>
        <w:pStyle w:val="paragraph"/>
        <w:spacing w:beforeAutospacing="0" w:after="0" w:afterAutospacing="0"/>
        <w:ind w:left="284" w:firstLine="567"/>
        <w:textAlignment w:val="baseline"/>
        <w:rPr>
          <w:rFonts w:ascii="Segoe UI" w:hAnsi="Segoe UI" w:cs="Segoe UI"/>
        </w:rPr>
      </w:pPr>
      <w:r w:rsidRPr="00EF6A89">
        <w:rPr>
          <w:rStyle w:val="normaltextrun"/>
          <w:rFonts w:ascii="Calibri" w:hAnsi="Calibri" w:cs="Calibri"/>
          <w:b/>
          <w:bCs/>
        </w:rPr>
        <w:t>DE</w:t>
      </w:r>
      <w:r w:rsidRPr="00EF6A89">
        <w:rPr>
          <w:rStyle w:val="normaltextrun"/>
          <w:rFonts w:ascii="Calibri" w:hAnsi="Calibri" w:cs="Calibri"/>
          <w:b/>
          <w:bCs/>
        </w:rPr>
        <w:tab/>
      </w:r>
      <w:r w:rsidRPr="00EF6A89">
        <w:rPr>
          <w:rStyle w:val="normaltextrun"/>
          <w:rFonts w:ascii="Calibri" w:hAnsi="Calibri" w:cs="Calibri"/>
          <w:b/>
          <w:bCs/>
        </w:rPr>
        <w:tab/>
      </w:r>
      <w:r w:rsidRPr="00EF6A89">
        <w:rPr>
          <w:rStyle w:val="normaltextrun"/>
          <w:rFonts w:ascii="Calibri" w:hAnsi="Calibri" w:cs="Calibri"/>
        </w:rPr>
        <w:t xml:space="preserve">: </w:t>
      </w:r>
      <w:proofErr w:type="spellStart"/>
      <w:r w:rsidR="00EF6A89" w:rsidRPr="00EF6A89">
        <w:rPr>
          <w:rStyle w:val="normaltextrun"/>
          <w:rFonts w:ascii="Calibri" w:hAnsi="Calibri" w:cs="Calibri"/>
        </w:rPr>
        <w:t>Tec</w:t>
      </w:r>
      <w:proofErr w:type="spellEnd"/>
      <w:r w:rsidR="00EF6A89" w:rsidRPr="00EF6A89">
        <w:rPr>
          <w:rStyle w:val="normaltextrun"/>
          <w:rFonts w:ascii="Calibri" w:hAnsi="Calibri" w:cs="Calibri"/>
        </w:rPr>
        <w:t xml:space="preserve">. </w:t>
      </w:r>
      <w:proofErr w:type="spellStart"/>
      <w:r w:rsidR="00EF6A89" w:rsidRPr="00EF6A89">
        <w:rPr>
          <w:rStyle w:val="normaltextrun"/>
          <w:rFonts w:ascii="Calibri" w:hAnsi="Calibri" w:cs="Calibri"/>
        </w:rPr>
        <w:t>Adm</w:t>
      </w:r>
      <w:proofErr w:type="spellEnd"/>
      <w:r w:rsidR="00EF6A89" w:rsidRPr="00EF6A89">
        <w:rPr>
          <w:rStyle w:val="normaltextrun"/>
          <w:rFonts w:ascii="Calibri" w:hAnsi="Calibri" w:cs="Calibri"/>
        </w:rPr>
        <w:t>. Moisés ROSAS SANCHEZ.</w:t>
      </w:r>
    </w:p>
    <w:p w:rsidR="00BA3F67" w:rsidRPr="00EF6A89" w:rsidRDefault="00BA3F67" w:rsidP="00BA3F67">
      <w:pPr>
        <w:pStyle w:val="paragraph"/>
        <w:spacing w:beforeAutospacing="0" w:after="0" w:afterAutospacing="0"/>
        <w:ind w:left="284" w:firstLine="567"/>
        <w:textAlignment w:val="baseline"/>
        <w:rPr>
          <w:rFonts w:ascii="Segoe UI" w:hAnsi="Segoe UI" w:cs="Segoe UI"/>
        </w:rPr>
      </w:pPr>
      <w:r w:rsidRPr="00EF6A89">
        <w:rPr>
          <w:rStyle w:val="normaltextrun"/>
          <w:rFonts w:ascii="Calibri" w:hAnsi="Calibri" w:cs="Calibri"/>
        </w:rPr>
        <w:tab/>
      </w:r>
      <w:r w:rsidRPr="00EF6A89">
        <w:rPr>
          <w:rStyle w:val="normaltextrun"/>
          <w:rFonts w:ascii="Calibri" w:hAnsi="Calibri" w:cs="Calibri"/>
        </w:rPr>
        <w:tab/>
        <w:t xml:space="preserve">  </w:t>
      </w:r>
      <w:r w:rsidR="00EF6A89">
        <w:rPr>
          <w:rStyle w:val="normaltextrun"/>
          <w:rFonts w:ascii="Calibri" w:hAnsi="Calibri" w:cs="Calibri"/>
        </w:rPr>
        <w:t xml:space="preserve">OFICINA </w:t>
      </w:r>
      <w:r w:rsidR="00EF6A89" w:rsidRPr="00EF6A89">
        <w:rPr>
          <w:rStyle w:val="normaltextrun"/>
          <w:rFonts w:ascii="Calibri" w:hAnsi="Calibri" w:cs="Calibri"/>
        </w:rPr>
        <w:t>CONTROL PATRIMONIAL</w:t>
      </w:r>
    </w:p>
    <w:p w:rsidR="00BA3F67" w:rsidRPr="00EF6A89" w:rsidRDefault="00BA3F67" w:rsidP="00BA3F67">
      <w:pPr>
        <w:pStyle w:val="paragraph"/>
        <w:spacing w:beforeAutospacing="0" w:after="0" w:afterAutospacing="0"/>
        <w:ind w:left="284" w:firstLine="567"/>
        <w:textAlignment w:val="baseline"/>
        <w:rPr>
          <w:rFonts w:ascii="Segoe UI" w:hAnsi="Segoe UI" w:cs="Segoe UI"/>
        </w:rPr>
      </w:pPr>
    </w:p>
    <w:p w:rsidR="00BA3F67" w:rsidRPr="00EF6A89" w:rsidRDefault="00BA3F67" w:rsidP="00BA3F67">
      <w:pPr>
        <w:pStyle w:val="paragraph"/>
        <w:spacing w:beforeAutospacing="0" w:after="0" w:afterAutospacing="0"/>
        <w:ind w:left="284" w:firstLine="567"/>
        <w:textAlignment w:val="baseline"/>
        <w:rPr>
          <w:rStyle w:val="eop"/>
          <w:rFonts w:asciiTheme="minorHAnsi" w:hAnsiTheme="minorHAnsi" w:cstheme="minorHAnsi"/>
        </w:rPr>
      </w:pPr>
      <w:r w:rsidRPr="00EF6A89">
        <w:rPr>
          <w:rStyle w:val="normaltextrun"/>
          <w:rFonts w:ascii="Calibri" w:hAnsi="Calibri" w:cs="Calibri"/>
          <w:b/>
          <w:bCs/>
        </w:rPr>
        <w:t>ASUNTO</w:t>
      </w:r>
      <w:r w:rsidRPr="00EF6A89">
        <w:rPr>
          <w:rStyle w:val="normaltextrun"/>
          <w:rFonts w:ascii="Calibri" w:hAnsi="Calibri" w:cs="Calibri"/>
          <w:b/>
          <w:bCs/>
        </w:rPr>
        <w:tab/>
      </w:r>
      <w:r w:rsidRPr="00EF6A89">
        <w:rPr>
          <w:rStyle w:val="normaltextrun"/>
          <w:rFonts w:asciiTheme="minorHAnsi" w:hAnsiTheme="minorHAnsi" w:cstheme="minorHAnsi"/>
        </w:rPr>
        <w:t xml:space="preserve">: BAJA DE </w:t>
      </w:r>
      <w:r w:rsidR="00EF6A89" w:rsidRPr="00EF6A89">
        <w:rPr>
          <w:rStyle w:val="normaltextrun"/>
          <w:rFonts w:asciiTheme="minorHAnsi" w:hAnsiTheme="minorHAnsi" w:cstheme="minorHAnsi"/>
        </w:rPr>
        <w:t>BIENES MUEBLES</w:t>
      </w:r>
    </w:p>
    <w:p w:rsidR="00BA3F67" w:rsidRPr="00EF6A89" w:rsidRDefault="00BA3F67" w:rsidP="00BA3F67">
      <w:pPr>
        <w:pStyle w:val="paragraph"/>
        <w:spacing w:beforeAutospacing="0" w:after="0" w:afterAutospacing="0"/>
        <w:ind w:left="284" w:firstLine="567"/>
        <w:textAlignment w:val="baseline"/>
        <w:rPr>
          <w:rStyle w:val="eop"/>
          <w:rFonts w:ascii="Calibri" w:hAnsi="Calibri" w:cs="Calibri"/>
        </w:rPr>
      </w:pPr>
    </w:p>
    <w:p w:rsidR="00BA3F67" w:rsidRPr="00EF6A89" w:rsidRDefault="00BA3F67" w:rsidP="00BA3F67">
      <w:pPr>
        <w:pStyle w:val="paragraph"/>
        <w:spacing w:beforeAutospacing="0" w:after="0" w:afterAutospacing="0"/>
        <w:ind w:left="284" w:firstLine="567"/>
        <w:textAlignment w:val="baseline"/>
        <w:rPr>
          <w:rStyle w:val="eop"/>
          <w:rFonts w:ascii="Calibri" w:hAnsi="Calibri" w:cs="Calibri"/>
        </w:rPr>
      </w:pPr>
      <w:r w:rsidRPr="00EF6A89">
        <w:rPr>
          <w:rStyle w:val="eop"/>
          <w:rFonts w:ascii="Calibri" w:hAnsi="Calibri" w:cs="Calibri"/>
          <w:b/>
          <w:bCs/>
        </w:rPr>
        <w:t>REF.</w:t>
      </w:r>
      <w:r w:rsidRPr="00EF6A89">
        <w:rPr>
          <w:rStyle w:val="eop"/>
          <w:rFonts w:ascii="Calibri" w:hAnsi="Calibri" w:cs="Calibri"/>
          <w:b/>
          <w:bCs/>
        </w:rPr>
        <w:tab/>
      </w:r>
      <w:r w:rsidRPr="00EF6A89">
        <w:rPr>
          <w:rStyle w:val="eop"/>
          <w:rFonts w:ascii="Calibri" w:hAnsi="Calibri" w:cs="Calibri"/>
        </w:rPr>
        <w:tab/>
        <w:t xml:space="preserve">: </w:t>
      </w:r>
      <w:r w:rsidR="00EF6A89">
        <w:rPr>
          <w:rStyle w:val="eop"/>
          <w:rFonts w:ascii="Calibri" w:hAnsi="Calibri" w:cs="Calibri"/>
        </w:rPr>
        <w:t>Resolución Directoral N° 015-2021-EF/54.01</w:t>
      </w:r>
      <w:r w:rsidRPr="00EF6A89">
        <w:rPr>
          <w:rStyle w:val="eop"/>
          <w:rFonts w:ascii="Calibri" w:hAnsi="Calibri" w:cs="Calibri"/>
        </w:rPr>
        <w:t>.</w:t>
      </w:r>
    </w:p>
    <w:p w:rsidR="00BA3F67" w:rsidRPr="00EF6A89" w:rsidRDefault="00BA3F67" w:rsidP="00BA3F67">
      <w:pPr>
        <w:pStyle w:val="paragraph"/>
        <w:spacing w:beforeAutospacing="0" w:after="0" w:afterAutospacing="0"/>
        <w:ind w:left="284" w:firstLine="567"/>
        <w:textAlignment w:val="baseline"/>
        <w:rPr>
          <w:rFonts w:ascii="Segoe UI" w:hAnsi="Segoe UI" w:cs="Segoe UI"/>
        </w:rPr>
      </w:pPr>
    </w:p>
    <w:p w:rsidR="00BA3F67" w:rsidRPr="00EF6A89" w:rsidRDefault="00BA3F67" w:rsidP="00BA3F67">
      <w:pPr>
        <w:pStyle w:val="paragraph"/>
        <w:spacing w:beforeAutospacing="0" w:after="0" w:afterAutospacing="0"/>
        <w:ind w:left="284" w:firstLine="567"/>
        <w:textAlignment w:val="baseline"/>
        <w:rPr>
          <w:rFonts w:ascii="Segoe UI" w:hAnsi="Segoe UI" w:cs="Segoe UI"/>
        </w:rPr>
      </w:pPr>
      <w:r w:rsidRPr="00EF6A89">
        <w:rPr>
          <w:rStyle w:val="normaltextrun"/>
          <w:rFonts w:ascii="Calibri" w:hAnsi="Calibri" w:cs="Calibri"/>
          <w:b/>
          <w:bCs/>
        </w:rPr>
        <w:t>FECHA</w:t>
      </w:r>
      <w:r w:rsidRPr="00EF6A89">
        <w:rPr>
          <w:rStyle w:val="normaltextrun"/>
          <w:rFonts w:ascii="Calibri" w:hAnsi="Calibri" w:cs="Calibri"/>
          <w:b/>
          <w:bCs/>
        </w:rPr>
        <w:tab/>
      </w:r>
      <w:r w:rsidRPr="00EF6A89">
        <w:rPr>
          <w:rStyle w:val="normaltextrun"/>
          <w:rFonts w:ascii="Calibri" w:hAnsi="Calibri" w:cs="Calibri"/>
        </w:rPr>
        <w:t xml:space="preserve">: </w:t>
      </w:r>
      <w:proofErr w:type="spellStart"/>
      <w:r w:rsidR="00EF6A89" w:rsidRPr="00EF6A89">
        <w:rPr>
          <w:rStyle w:val="normaltextrun"/>
          <w:rFonts w:ascii="Calibri" w:hAnsi="Calibri" w:cs="Calibri"/>
        </w:rPr>
        <w:t>Condesuyos</w:t>
      </w:r>
      <w:proofErr w:type="spellEnd"/>
      <w:r w:rsidRPr="00EF6A89">
        <w:rPr>
          <w:rStyle w:val="normaltextrun"/>
          <w:rFonts w:ascii="Calibri" w:hAnsi="Calibri" w:cs="Calibri"/>
        </w:rPr>
        <w:t>,</w:t>
      </w:r>
      <w:r w:rsidRPr="00EF6A89">
        <w:rPr>
          <w:rStyle w:val="normaltextrun"/>
          <w:rFonts w:ascii="Calibri" w:hAnsi="Calibri" w:cs="Calibri"/>
        </w:rPr>
        <w:t xml:space="preserve"> </w:t>
      </w:r>
      <w:r w:rsidR="00EF6A89" w:rsidRPr="00EF6A89">
        <w:rPr>
          <w:rStyle w:val="normaltextrun"/>
          <w:rFonts w:ascii="Calibri" w:hAnsi="Calibri" w:cs="Calibri"/>
        </w:rPr>
        <w:t>17</w:t>
      </w:r>
      <w:r w:rsidRPr="00EF6A89">
        <w:rPr>
          <w:rStyle w:val="normaltextrun"/>
          <w:rFonts w:ascii="Calibri" w:hAnsi="Calibri" w:cs="Calibri"/>
        </w:rPr>
        <w:t xml:space="preserve"> de </w:t>
      </w:r>
      <w:r w:rsidRPr="00EF6A89">
        <w:rPr>
          <w:rStyle w:val="normaltextrun"/>
          <w:rFonts w:ascii="Calibri" w:hAnsi="Calibri" w:cs="Calibri"/>
        </w:rPr>
        <w:t>octubre</w:t>
      </w:r>
      <w:r w:rsidRPr="00EF6A89">
        <w:rPr>
          <w:rStyle w:val="normaltextrun"/>
          <w:rFonts w:ascii="Calibri" w:hAnsi="Calibri" w:cs="Calibri"/>
        </w:rPr>
        <w:t xml:space="preserve"> </w:t>
      </w:r>
      <w:r w:rsidRPr="00EF6A89">
        <w:rPr>
          <w:rStyle w:val="normaltextrun"/>
          <w:rFonts w:ascii="Calibri" w:hAnsi="Calibri" w:cs="Calibri"/>
        </w:rPr>
        <w:t>del 2021</w:t>
      </w:r>
      <w:r w:rsidRPr="00EF6A89">
        <w:rPr>
          <w:rStyle w:val="normaltextrun"/>
          <w:rFonts w:ascii="Calibri" w:hAnsi="Calibri" w:cs="Calibri"/>
        </w:rPr>
        <w:t>.</w:t>
      </w:r>
    </w:p>
    <w:p w:rsidR="00BA3F67" w:rsidRPr="00EF6A89" w:rsidRDefault="00BA3F67" w:rsidP="00BA3F67">
      <w:pPr>
        <w:pStyle w:val="paragraph"/>
        <w:spacing w:beforeAutospacing="0" w:after="0" w:afterAutospacing="0"/>
        <w:ind w:left="427" w:firstLine="281"/>
        <w:textAlignment w:val="baseline"/>
        <w:rPr>
          <w:rStyle w:val="normaltextrun"/>
          <w:rFonts w:ascii="Calibri" w:hAnsi="Calibri" w:cs="Calibri"/>
        </w:rPr>
      </w:pPr>
      <w:r w:rsidRPr="00EF6A89">
        <w:rPr>
          <w:rStyle w:val="normaltextrun"/>
          <w:rFonts w:ascii="Calibri" w:hAnsi="Calibri" w:cs="Calibri"/>
        </w:rPr>
        <w:t>_____________________________________________________________________</w:t>
      </w:r>
    </w:p>
    <w:p w:rsidR="00BA3F67" w:rsidRPr="00EF6A89" w:rsidRDefault="00BA3F67" w:rsidP="00BA3F67">
      <w:pPr>
        <w:pStyle w:val="paragraph"/>
        <w:spacing w:beforeAutospacing="0" w:after="0" w:afterAutospacing="0"/>
        <w:ind w:left="284"/>
        <w:jc w:val="center"/>
        <w:textAlignment w:val="baseline"/>
        <w:rPr>
          <w:rStyle w:val="eop"/>
          <w:rFonts w:ascii="Calibri" w:hAnsi="Calibri" w:cs="Calibri"/>
        </w:rPr>
      </w:pPr>
    </w:p>
    <w:p w:rsidR="00BA3F67" w:rsidRPr="00EF6A89" w:rsidRDefault="00BA3F67" w:rsidP="00BA3F67">
      <w:pPr>
        <w:pStyle w:val="Textoindependiente"/>
        <w:spacing w:after="0" w:line="240" w:lineRule="auto"/>
        <w:ind w:left="567" w:right="-24"/>
        <w:jc w:val="both"/>
        <w:rPr>
          <w:rFonts w:asciiTheme="majorHAnsi" w:hAnsiTheme="majorHAnsi" w:cstheme="majorHAnsi"/>
          <w:sz w:val="24"/>
          <w:szCs w:val="24"/>
        </w:rPr>
      </w:pPr>
      <w:r w:rsidRPr="00EF6A89">
        <w:rPr>
          <w:rFonts w:asciiTheme="majorHAnsi" w:hAnsiTheme="majorHAnsi" w:cstheme="majorHAnsi"/>
          <w:sz w:val="24"/>
          <w:szCs w:val="24"/>
        </w:rPr>
        <w:t xml:space="preserve">Tengo el agrado de dirigirme a usted, a fin de hacerle llegar a su despacho el informe </w:t>
      </w:r>
      <w:r w:rsidR="00452631">
        <w:rPr>
          <w:rFonts w:asciiTheme="majorHAnsi" w:hAnsiTheme="majorHAnsi" w:cstheme="majorHAnsi"/>
          <w:sz w:val="24"/>
          <w:szCs w:val="24"/>
        </w:rPr>
        <w:t xml:space="preserve">sobre la baja de bienes muebles de la unidad de gestión educativa local </w:t>
      </w:r>
      <w:proofErr w:type="spellStart"/>
      <w:r w:rsidR="00452631">
        <w:rPr>
          <w:rFonts w:asciiTheme="majorHAnsi" w:hAnsiTheme="majorHAnsi" w:cstheme="majorHAnsi"/>
          <w:sz w:val="24"/>
          <w:szCs w:val="24"/>
        </w:rPr>
        <w:t>Condesuyos</w:t>
      </w:r>
      <w:proofErr w:type="spellEnd"/>
      <w:r w:rsidR="00452631">
        <w:rPr>
          <w:rFonts w:asciiTheme="majorHAnsi" w:hAnsiTheme="majorHAnsi" w:cstheme="majorHAnsi"/>
          <w:sz w:val="24"/>
          <w:szCs w:val="24"/>
        </w:rPr>
        <w:t xml:space="preserve"> </w:t>
      </w:r>
      <w:r w:rsidRPr="00EF6A89">
        <w:rPr>
          <w:rFonts w:asciiTheme="majorHAnsi" w:hAnsiTheme="majorHAnsi" w:cstheme="majorHAnsi"/>
          <w:sz w:val="24"/>
          <w:szCs w:val="24"/>
        </w:rPr>
        <w:t>en atención</w:t>
      </w:r>
      <w:r w:rsidR="00CA771B">
        <w:rPr>
          <w:rFonts w:asciiTheme="majorHAnsi" w:hAnsiTheme="majorHAnsi" w:cstheme="majorHAnsi"/>
          <w:sz w:val="24"/>
          <w:szCs w:val="24"/>
        </w:rPr>
        <w:t xml:space="preserve"> a </w:t>
      </w:r>
      <w:r w:rsidR="00CA771B" w:rsidRPr="00EF6A89">
        <w:rPr>
          <w:rFonts w:asciiTheme="majorHAnsi" w:hAnsiTheme="majorHAnsi" w:cstheme="majorHAnsi"/>
          <w:sz w:val="24"/>
          <w:szCs w:val="24"/>
        </w:rPr>
        <w:t>la</w:t>
      </w:r>
      <w:r w:rsidR="00CA771B">
        <w:rPr>
          <w:rFonts w:asciiTheme="majorHAnsi" w:hAnsiTheme="majorHAnsi" w:cstheme="majorHAnsi"/>
          <w:sz w:val="24"/>
          <w:szCs w:val="24"/>
        </w:rPr>
        <w:t xml:space="preserve"> </w:t>
      </w:r>
      <w:r w:rsidR="00CA771B" w:rsidRPr="00CA771B">
        <w:rPr>
          <w:rFonts w:asciiTheme="majorHAnsi" w:hAnsiTheme="majorHAnsi" w:cstheme="majorHAnsi"/>
          <w:sz w:val="24"/>
          <w:szCs w:val="24"/>
        </w:rPr>
        <w:t>Resolución Directoral N° 015-2021-EF/54.01</w:t>
      </w:r>
      <w:r w:rsidR="00CA771B" w:rsidRPr="00CA771B">
        <w:rPr>
          <w:rFonts w:asciiTheme="majorHAnsi" w:hAnsiTheme="majorHAnsi" w:cstheme="majorHAnsi"/>
        </w:rPr>
        <w:t xml:space="preserve"> los cuales son propiedad de la entidad</w:t>
      </w:r>
      <w:r w:rsidRPr="00CA771B">
        <w:rPr>
          <w:rFonts w:asciiTheme="majorHAnsi" w:hAnsiTheme="majorHAnsi" w:cstheme="majorHAnsi"/>
          <w:sz w:val="24"/>
          <w:szCs w:val="24"/>
        </w:rPr>
        <w:t>, según como</w:t>
      </w:r>
      <w:r w:rsidRPr="00EF6A89">
        <w:rPr>
          <w:rFonts w:asciiTheme="majorHAnsi" w:hAnsiTheme="majorHAnsi" w:cstheme="majorHAnsi"/>
          <w:sz w:val="24"/>
          <w:szCs w:val="24"/>
        </w:rPr>
        <w:t xml:space="preserve"> se</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detalla</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a continuación:</w:t>
      </w:r>
    </w:p>
    <w:p w:rsidR="00BA3F67" w:rsidRPr="00EF6A89" w:rsidRDefault="00BA3F67" w:rsidP="00BA3F67">
      <w:pPr>
        <w:pStyle w:val="Textoindependiente"/>
        <w:spacing w:after="0" w:line="240" w:lineRule="auto"/>
        <w:ind w:left="567"/>
        <w:rPr>
          <w:sz w:val="24"/>
          <w:szCs w:val="24"/>
        </w:rPr>
      </w:pPr>
    </w:p>
    <w:p w:rsidR="00BA3F67" w:rsidRDefault="00BA3F67" w:rsidP="00BA3F67">
      <w:pPr>
        <w:pStyle w:val="Textoindependiente"/>
        <w:spacing w:after="0" w:line="240" w:lineRule="auto"/>
        <w:ind w:left="567"/>
        <w:rPr>
          <w:rFonts w:ascii="Calibri Light" w:hAnsi="Calibri Light" w:cs="Calibri Light"/>
          <w:b/>
          <w:bCs/>
          <w:sz w:val="24"/>
          <w:szCs w:val="24"/>
        </w:rPr>
      </w:pPr>
      <w:r w:rsidRPr="00EF6A89">
        <w:rPr>
          <w:rFonts w:ascii="Calibri Light" w:hAnsi="Calibri Light" w:cs="Calibri Light"/>
          <w:b/>
          <w:bCs/>
          <w:sz w:val="24"/>
          <w:szCs w:val="24"/>
        </w:rPr>
        <w:t>I.-</w:t>
      </w:r>
      <w:r w:rsidRPr="00EF6A89">
        <w:rPr>
          <w:rFonts w:ascii="Calibri Light" w:hAnsi="Calibri Light" w:cs="Calibri Light"/>
          <w:b/>
          <w:bCs/>
          <w:spacing w:val="-4"/>
          <w:sz w:val="24"/>
          <w:szCs w:val="24"/>
        </w:rPr>
        <w:t xml:space="preserve"> </w:t>
      </w:r>
      <w:r w:rsidRPr="00EF6A89">
        <w:rPr>
          <w:rFonts w:ascii="Calibri Light" w:hAnsi="Calibri Light" w:cs="Calibri Light"/>
          <w:b/>
          <w:bCs/>
          <w:sz w:val="24"/>
          <w:szCs w:val="24"/>
        </w:rPr>
        <w:t>INTRODUCCIÓN:</w:t>
      </w:r>
    </w:p>
    <w:p w:rsidR="00EF6A89" w:rsidRPr="00EF6A89" w:rsidRDefault="00EF6A89" w:rsidP="00BA3F67">
      <w:pPr>
        <w:pStyle w:val="Textoindependiente"/>
        <w:spacing w:after="0" w:line="240" w:lineRule="auto"/>
        <w:ind w:left="567"/>
        <w:rPr>
          <w:rFonts w:ascii="Calibri Light" w:hAnsi="Calibri Light" w:cs="Calibri Light"/>
          <w:b/>
          <w:bCs/>
          <w:sz w:val="24"/>
          <w:szCs w:val="24"/>
        </w:rPr>
      </w:pPr>
    </w:p>
    <w:p w:rsidR="00BA3F67" w:rsidRPr="00EF6A89" w:rsidRDefault="00BA3F67" w:rsidP="00A615CC">
      <w:pPr>
        <w:pStyle w:val="Textoindependiente"/>
        <w:spacing w:after="0" w:line="240" w:lineRule="auto"/>
        <w:ind w:left="851" w:right="-24"/>
        <w:jc w:val="both"/>
        <w:rPr>
          <w:rFonts w:asciiTheme="majorHAnsi" w:hAnsiTheme="majorHAnsi" w:cstheme="majorHAnsi"/>
          <w:sz w:val="24"/>
          <w:szCs w:val="24"/>
        </w:rPr>
      </w:pPr>
      <w:r w:rsidRPr="00EF6A89">
        <w:rPr>
          <w:rFonts w:asciiTheme="majorHAnsi" w:hAnsiTheme="majorHAnsi" w:cstheme="majorHAnsi"/>
          <w:sz w:val="24"/>
          <w:szCs w:val="24"/>
        </w:rPr>
        <w:t>La</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Directiva</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N°</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001-2015/SBN</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Procedimientos</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de</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Gestión</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de</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los</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Bienes</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Muebles</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Estatales,</w:t>
      </w:r>
      <w:r w:rsidRPr="00EF6A89">
        <w:rPr>
          <w:rFonts w:asciiTheme="majorHAnsi" w:hAnsiTheme="majorHAnsi" w:cstheme="majorHAnsi"/>
          <w:spacing w:val="-10"/>
          <w:sz w:val="24"/>
          <w:szCs w:val="24"/>
        </w:rPr>
        <w:t xml:space="preserve"> </w:t>
      </w:r>
      <w:r w:rsidRPr="00EF6A89">
        <w:rPr>
          <w:rFonts w:asciiTheme="majorHAnsi" w:hAnsiTheme="majorHAnsi" w:cstheme="majorHAnsi"/>
          <w:sz w:val="24"/>
          <w:szCs w:val="24"/>
        </w:rPr>
        <w:t>tiene</w:t>
      </w:r>
      <w:r w:rsidRPr="00EF6A89">
        <w:rPr>
          <w:rFonts w:asciiTheme="majorHAnsi" w:hAnsiTheme="majorHAnsi" w:cstheme="majorHAnsi"/>
          <w:spacing w:val="-10"/>
          <w:sz w:val="24"/>
          <w:szCs w:val="24"/>
        </w:rPr>
        <w:t xml:space="preserve"> </w:t>
      </w:r>
      <w:r w:rsidRPr="00EF6A89">
        <w:rPr>
          <w:rFonts w:asciiTheme="majorHAnsi" w:hAnsiTheme="majorHAnsi" w:cstheme="majorHAnsi"/>
          <w:sz w:val="24"/>
          <w:szCs w:val="24"/>
        </w:rPr>
        <w:t>como</w:t>
      </w:r>
      <w:r w:rsidRPr="00EF6A89">
        <w:rPr>
          <w:rFonts w:asciiTheme="majorHAnsi" w:hAnsiTheme="majorHAnsi" w:cstheme="majorHAnsi"/>
          <w:spacing w:val="-9"/>
          <w:sz w:val="24"/>
          <w:szCs w:val="24"/>
        </w:rPr>
        <w:t xml:space="preserve"> </w:t>
      </w:r>
      <w:r w:rsidRPr="00EF6A89">
        <w:rPr>
          <w:rFonts w:asciiTheme="majorHAnsi" w:hAnsiTheme="majorHAnsi" w:cstheme="majorHAnsi"/>
          <w:sz w:val="24"/>
          <w:szCs w:val="24"/>
        </w:rPr>
        <w:t>objetivo</w:t>
      </w:r>
      <w:r w:rsidRPr="00EF6A89">
        <w:rPr>
          <w:rFonts w:asciiTheme="majorHAnsi" w:hAnsiTheme="majorHAnsi" w:cstheme="majorHAnsi"/>
          <w:spacing w:val="-9"/>
          <w:sz w:val="24"/>
          <w:szCs w:val="24"/>
        </w:rPr>
        <w:t xml:space="preserve"> </w:t>
      </w:r>
      <w:r w:rsidRPr="00EF6A89">
        <w:rPr>
          <w:rFonts w:asciiTheme="majorHAnsi" w:hAnsiTheme="majorHAnsi" w:cstheme="majorHAnsi"/>
          <w:sz w:val="24"/>
          <w:szCs w:val="24"/>
        </w:rPr>
        <w:t>Regular</w:t>
      </w:r>
      <w:r w:rsidRPr="00EF6A89">
        <w:rPr>
          <w:rFonts w:asciiTheme="majorHAnsi" w:hAnsiTheme="majorHAnsi" w:cstheme="majorHAnsi"/>
          <w:spacing w:val="-11"/>
          <w:sz w:val="24"/>
          <w:szCs w:val="24"/>
        </w:rPr>
        <w:t xml:space="preserve"> </w:t>
      </w:r>
      <w:r w:rsidRPr="00EF6A89">
        <w:rPr>
          <w:rFonts w:asciiTheme="majorHAnsi" w:hAnsiTheme="majorHAnsi" w:cstheme="majorHAnsi"/>
          <w:sz w:val="24"/>
          <w:szCs w:val="24"/>
        </w:rPr>
        <w:t>los</w:t>
      </w:r>
      <w:r w:rsidRPr="00EF6A89">
        <w:rPr>
          <w:rFonts w:asciiTheme="majorHAnsi" w:hAnsiTheme="majorHAnsi" w:cstheme="majorHAnsi"/>
          <w:spacing w:val="-10"/>
          <w:sz w:val="24"/>
          <w:szCs w:val="24"/>
        </w:rPr>
        <w:t xml:space="preserve"> </w:t>
      </w:r>
      <w:r w:rsidRPr="00EF6A89">
        <w:rPr>
          <w:rFonts w:asciiTheme="majorHAnsi" w:hAnsiTheme="majorHAnsi" w:cstheme="majorHAnsi"/>
          <w:sz w:val="24"/>
          <w:szCs w:val="24"/>
        </w:rPr>
        <w:t>procedimientos</w:t>
      </w:r>
      <w:r w:rsidRPr="00EF6A89">
        <w:rPr>
          <w:rFonts w:asciiTheme="majorHAnsi" w:hAnsiTheme="majorHAnsi" w:cstheme="majorHAnsi"/>
          <w:spacing w:val="-10"/>
          <w:sz w:val="24"/>
          <w:szCs w:val="24"/>
        </w:rPr>
        <w:t xml:space="preserve"> </w:t>
      </w:r>
      <w:r w:rsidRPr="00EF6A89">
        <w:rPr>
          <w:rFonts w:asciiTheme="majorHAnsi" w:hAnsiTheme="majorHAnsi" w:cstheme="majorHAnsi"/>
          <w:sz w:val="24"/>
          <w:szCs w:val="24"/>
        </w:rPr>
        <w:t>de</w:t>
      </w:r>
      <w:r w:rsidRPr="00EF6A89">
        <w:rPr>
          <w:rFonts w:asciiTheme="majorHAnsi" w:hAnsiTheme="majorHAnsi" w:cstheme="majorHAnsi"/>
          <w:spacing w:val="-10"/>
          <w:sz w:val="24"/>
          <w:szCs w:val="24"/>
        </w:rPr>
        <w:t xml:space="preserve"> </w:t>
      </w:r>
      <w:r w:rsidRPr="00EF6A89">
        <w:rPr>
          <w:rFonts w:asciiTheme="majorHAnsi" w:hAnsiTheme="majorHAnsi" w:cstheme="majorHAnsi"/>
          <w:sz w:val="24"/>
          <w:szCs w:val="24"/>
        </w:rPr>
        <w:t>alta,</w:t>
      </w:r>
      <w:r w:rsidRPr="00EF6A89">
        <w:rPr>
          <w:rFonts w:asciiTheme="majorHAnsi" w:hAnsiTheme="majorHAnsi" w:cstheme="majorHAnsi"/>
          <w:spacing w:val="-10"/>
          <w:sz w:val="24"/>
          <w:szCs w:val="24"/>
        </w:rPr>
        <w:t xml:space="preserve"> </w:t>
      </w:r>
      <w:r w:rsidRPr="00EF6A89">
        <w:rPr>
          <w:rFonts w:asciiTheme="majorHAnsi" w:hAnsiTheme="majorHAnsi" w:cstheme="majorHAnsi"/>
          <w:sz w:val="24"/>
          <w:szCs w:val="24"/>
        </w:rPr>
        <w:t>baja,</w:t>
      </w:r>
      <w:r w:rsidRPr="00EF6A89">
        <w:rPr>
          <w:rFonts w:asciiTheme="majorHAnsi" w:hAnsiTheme="majorHAnsi" w:cstheme="majorHAnsi"/>
          <w:spacing w:val="-8"/>
          <w:sz w:val="24"/>
          <w:szCs w:val="24"/>
        </w:rPr>
        <w:t xml:space="preserve"> </w:t>
      </w:r>
      <w:r w:rsidRPr="00EF6A89">
        <w:rPr>
          <w:rFonts w:asciiTheme="majorHAnsi" w:hAnsiTheme="majorHAnsi" w:cstheme="majorHAnsi"/>
          <w:sz w:val="24"/>
          <w:szCs w:val="24"/>
        </w:rPr>
        <w:t>adquisición,</w:t>
      </w:r>
      <w:r w:rsidRPr="00EF6A89">
        <w:rPr>
          <w:rFonts w:asciiTheme="majorHAnsi" w:hAnsiTheme="majorHAnsi" w:cstheme="majorHAnsi"/>
          <w:spacing w:val="-8"/>
          <w:sz w:val="24"/>
          <w:szCs w:val="24"/>
        </w:rPr>
        <w:t xml:space="preserve"> </w:t>
      </w:r>
      <w:r w:rsidRPr="00EF6A89">
        <w:rPr>
          <w:rFonts w:asciiTheme="majorHAnsi" w:hAnsiTheme="majorHAnsi" w:cstheme="majorHAnsi"/>
          <w:sz w:val="24"/>
          <w:szCs w:val="24"/>
        </w:rPr>
        <w:t>administración,</w:t>
      </w:r>
      <w:r w:rsidRPr="00EF6A89">
        <w:rPr>
          <w:rFonts w:asciiTheme="majorHAnsi" w:hAnsiTheme="majorHAnsi" w:cstheme="majorHAnsi"/>
          <w:spacing w:val="-48"/>
          <w:sz w:val="24"/>
          <w:szCs w:val="24"/>
        </w:rPr>
        <w:t xml:space="preserve"> </w:t>
      </w:r>
      <w:r w:rsidRPr="00EF6A89">
        <w:rPr>
          <w:rFonts w:asciiTheme="majorHAnsi" w:hAnsiTheme="majorHAnsi" w:cstheme="majorHAnsi"/>
          <w:sz w:val="24"/>
          <w:szCs w:val="24"/>
        </w:rPr>
        <w:t>disposición,</w:t>
      </w:r>
      <w:r w:rsidRPr="00EF6A89">
        <w:rPr>
          <w:rFonts w:asciiTheme="majorHAnsi" w:hAnsiTheme="majorHAnsi" w:cstheme="majorHAnsi"/>
          <w:spacing w:val="-11"/>
          <w:sz w:val="24"/>
          <w:szCs w:val="24"/>
        </w:rPr>
        <w:t xml:space="preserve"> </w:t>
      </w:r>
      <w:r w:rsidRPr="00EF6A89">
        <w:rPr>
          <w:rFonts w:asciiTheme="majorHAnsi" w:hAnsiTheme="majorHAnsi" w:cstheme="majorHAnsi"/>
          <w:sz w:val="24"/>
          <w:szCs w:val="24"/>
        </w:rPr>
        <w:t>supervisión</w:t>
      </w:r>
      <w:r w:rsidRPr="00EF6A89">
        <w:rPr>
          <w:rFonts w:asciiTheme="majorHAnsi" w:hAnsiTheme="majorHAnsi" w:cstheme="majorHAnsi"/>
          <w:spacing w:val="-9"/>
          <w:sz w:val="24"/>
          <w:szCs w:val="24"/>
        </w:rPr>
        <w:t xml:space="preserve"> </w:t>
      </w:r>
      <w:r w:rsidRPr="00EF6A89">
        <w:rPr>
          <w:rFonts w:asciiTheme="majorHAnsi" w:hAnsiTheme="majorHAnsi" w:cstheme="majorHAnsi"/>
          <w:sz w:val="24"/>
          <w:szCs w:val="24"/>
        </w:rPr>
        <w:t>y</w:t>
      </w:r>
      <w:r w:rsidRPr="00EF6A89">
        <w:rPr>
          <w:rFonts w:asciiTheme="majorHAnsi" w:hAnsiTheme="majorHAnsi" w:cstheme="majorHAnsi"/>
          <w:spacing w:val="-8"/>
          <w:sz w:val="24"/>
          <w:szCs w:val="24"/>
        </w:rPr>
        <w:t xml:space="preserve"> </w:t>
      </w:r>
      <w:r w:rsidRPr="00EF6A89">
        <w:rPr>
          <w:rFonts w:asciiTheme="majorHAnsi" w:hAnsiTheme="majorHAnsi" w:cstheme="majorHAnsi"/>
          <w:sz w:val="24"/>
          <w:szCs w:val="24"/>
        </w:rPr>
        <w:t>registro</w:t>
      </w:r>
      <w:r w:rsidRPr="00EF6A89">
        <w:rPr>
          <w:rFonts w:asciiTheme="majorHAnsi" w:hAnsiTheme="majorHAnsi" w:cstheme="majorHAnsi"/>
          <w:spacing w:val="-7"/>
          <w:sz w:val="24"/>
          <w:szCs w:val="24"/>
        </w:rPr>
        <w:t xml:space="preserve"> </w:t>
      </w:r>
      <w:r w:rsidRPr="00EF6A89">
        <w:rPr>
          <w:rFonts w:asciiTheme="majorHAnsi" w:hAnsiTheme="majorHAnsi" w:cstheme="majorHAnsi"/>
          <w:sz w:val="24"/>
          <w:szCs w:val="24"/>
        </w:rPr>
        <w:t>de</w:t>
      </w:r>
      <w:r w:rsidRPr="00EF6A89">
        <w:rPr>
          <w:rFonts w:asciiTheme="majorHAnsi" w:hAnsiTheme="majorHAnsi" w:cstheme="majorHAnsi"/>
          <w:spacing w:val="-8"/>
          <w:sz w:val="24"/>
          <w:szCs w:val="24"/>
        </w:rPr>
        <w:t xml:space="preserve"> </w:t>
      </w:r>
      <w:r w:rsidRPr="00EF6A89">
        <w:rPr>
          <w:rFonts w:asciiTheme="majorHAnsi" w:hAnsiTheme="majorHAnsi" w:cstheme="majorHAnsi"/>
          <w:sz w:val="24"/>
          <w:szCs w:val="24"/>
        </w:rPr>
        <w:t>los</w:t>
      </w:r>
      <w:r w:rsidRPr="00EF6A89">
        <w:rPr>
          <w:rFonts w:asciiTheme="majorHAnsi" w:hAnsiTheme="majorHAnsi" w:cstheme="majorHAnsi"/>
          <w:spacing w:val="-8"/>
          <w:sz w:val="24"/>
          <w:szCs w:val="24"/>
        </w:rPr>
        <w:t xml:space="preserve"> </w:t>
      </w:r>
      <w:r w:rsidRPr="00EF6A89">
        <w:rPr>
          <w:rFonts w:asciiTheme="majorHAnsi" w:hAnsiTheme="majorHAnsi" w:cstheme="majorHAnsi"/>
          <w:sz w:val="24"/>
          <w:szCs w:val="24"/>
        </w:rPr>
        <w:t>bienes</w:t>
      </w:r>
      <w:r w:rsidRPr="00EF6A89">
        <w:rPr>
          <w:rFonts w:asciiTheme="majorHAnsi" w:hAnsiTheme="majorHAnsi" w:cstheme="majorHAnsi"/>
          <w:spacing w:val="-11"/>
          <w:sz w:val="24"/>
          <w:szCs w:val="24"/>
        </w:rPr>
        <w:t xml:space="preserve"> </w:t>
      </w:r>
      <w:r w:rsidRPr="00EF6A89">
        <w:rPr>
          <w:rFonts w:asciiTheme="majorHAnsi" w:hAnsiTheme="majorHAnsi" w:cstheme="majorHAnsi"/>
          <w:sz w:val="24"/>
          <w:szCs w:val="24"/>
        </w:rPr>
        <w:t>muebles</w:t>
      </w:r>
      <w:r w:rsidRPr="00EF6A89">
        <w:rPr>
          <w:rFonts w:asciiTheme="majorHAnsi" w:hAnsiTheme="majorHAnsi" w:cstheme="majorHAnsi"/>
          <w:spacing w:val="-7"/>
          <w:sz w:val="24"/>
          <w:szCs w:val="24"/>
        </w:rPr>
        <w:t xml:space="preserve"> </w:t>
      </w:r>
      <w:r w:rsidRPr="00EF6A89">
        <w:rPr>
          <w:rFonts w:asciiTheme="majorHAnsi" w:hAnsiTheme="majorHAnsi" w:cstheme="majorHAnsi"/>
          <w:sz w:val="24"/>
          <w:szCs w:val="24"/>
        </w:rPr>
        <w:t>estatales</w:t>
      </w:r>
      <w:r w:rsidRPr="00EF6A89">
        <w:rPr>
          <w:rFonts w:asciiTheme="majorHAnsi" w:hAnsiTheme="majorHAnsi" w:cstheme="majorHAnsi"/>
          <w:spacing w:val="-9"/>
          <w:sz w:val="24"/>
          <w:szCs w:val="24"/>
        </w:rPr>
        <w:t xml:space="preserve"> </w:t>
      </w:r>
      <w:r w:rsidRPr="00EF6A89">
        <w:rPr>
          <w:rFonts w:asciiTheme="majorHAnsi" w:hAnsiTheme="majorHAnsi" w:cstheme="majorHAnsi"/>
          <w:sz w:val="24"/>
          <w:szCs w:val="24"/>
        </w:rPr>
        <w:t>que</w:t>
      </w:r>
      <w:r w:rsidRPr="00EF6A89">
        <w:rPr>
          <w:rFonts w:asciiTheme="majorHAnsi" w:hAnsiTheme="majorHAnsi" w:cstheme="majorHAnsi"/>
          <w:spacing w:val="-10"/>
          <w:sz w:val="24"/>
          <w:szCs w:val="24"/>
        </w:rPr>
        <w:t xml:space="preserve"> </w:t>
      </w:r>
      <w:r w:rsidRPr="00EF6A89">
        <w:rPr>
          <w:rFonts w:asciiTheme="majorHAnsi" w:hAnsiTheme="majorHAnsi" w:cstheme="majorHAnsi"/>
          <w:sz w:val="24"/>
          <w:szCs w:val="24"/>
        </w:rPr>
        <w:t>se</w:t>
      </w:r>
      <w:r w:rsidRPr="00EF6A89">
        <w:rPr>
          <w:rFonts w:asciiTheme="majorHAnsi" w:hAnsiTheme="majorHAnsi" w:cstheme="majorHAnsi"/>
          <w:spacing w:val="-8"/>
          <w:sz w:val="24"/>
          <w:szCs w:val="24"/>
        </w:rPr>
        <w:t xml:space="preserve"> </w:t>
      </w:r>
      <w:r w:rsidRPr="00EF6A89">
        <w:rPr>
          <w:rFonts w:asciiTheme="majorHAnsi" w:hAnsiTheme="majorHAnsi" w:cstheme="majorHAnsi"/>
          <w:sz w:val="24"/>
          <w:szCs w:val="24"/>
        </w:rPr>
        <w:t>encuentran</w:t>
      </w:r>
      <w:r w:rsidRPr="00EF6A89">
        <w:rPr>
          <w:rFonts w:asciiTheme="majorHAnsi" w:hAnsiTheme="majorHAnsi" w:cstheme="majorHAnsi"/>
          <w:spacing w:val="-10"/>
          <w:sz w:val="24"/>
          <w:szCs w:val="24"/>
        </w:rPr>
        <w:t xml:space="preserve"> </w:t>
      </w:r>
      <w:r w:rsidRPr="00EF6A89">
        <w:rPr>
          <w:rFonts w:asciiTheme="majorHAnsi" w:hAnsiTheme="majorHAnsi" w:cstheme="majorHAnsi"/>
          <w:sz w:val="24"/>
          <w:szCs w:val="24"/>
        </w:rPr>
        <w:t>contemplados</w:t>
      </w:r>
      <w:r w:rsidRPr="00EF6A89">
        <w:rPr>
          <w:rFonts w:asciiTheme="majorHAnsi" w:hAnsiTheme="majorHAnsi" w:cstheme="majorHAnsi"/>
          <w:spacing w:val="-47"/>
          <w:sz w:val="24"/>
          <w:szCs w:val="24"/>
        </w:rPr>
        <w:t xml:space="preserve"> </w:t>
      </w:r>
      <w:r w:rsidRPr="00EF6A89">
        <w:rPr>
          <w:rFonts w:asciiTheme="majorHAnsi" w:hAnsiTheme="majorHAnsi" w:cstheme="majorHAnsi"/>
          <w:sz w:val="24"/>
          <w:szCs w:val="24"/>
        </w:rPr>
        <w:t>en el Catálogo Nacional de Bienes Muebles del Estado, así como de aquellos bienes que sin estarlo</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son</w:t>
      </w:r>
      <w:r w:rsidRPr="00EF6A89">
        <w:rPr>
          <w:rFonts w:asciiTheme="majorHAnsi" w:hAnsiTheme="majorHAnsi" w:cstheme="majorHAnsi"/>
          <w:spacing w:val="-2"/>
          <w:sz w:val="24"/>
          <w:szCs w:val="24"/>
        </w:rPr>
        <w:t xml:space="preserve"> </w:t>
      </w:r>
      <w:r w:rsidRPr="00EF6A89">
        <w:rPr>
          <w:rFonts w:asciiTheme="majorHAnsi" w:hAnsiTheme="majorHAnsi" w:cstheme="majorHAnsi"/>
          <w:sz w:val="24"/>
          <w:szCs w:val="24"/>
        </w:rPr>
        <w:t>susceptibles de</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ser</w:t>
      </w:r>
      <w:r w:rsidRPr="00EF6A89">
        <w:rPr>
          <w:rFonts w:asciiTheme="majorHAnsi" w:hAnsiTheme="majorHAnsi" w:cstheme="majorHAnsi"/>
          <w:spacing w:val="-3"/>
          <w:sz w:val="24"/>
          <w:szCs w:val="24"/>
        </w:rPr>
        <w:t xml:space="preserve"> </w:t>
      </w:r>
      <w:r w:rsidRPr="00EF6A89">
        <w:rPr>
          <w:rFonts w:asciiTheme="majorHAnsi" w:hAnsiTheme="majorHAnsi" w:cstheme="majorHAnsi"/>
          <w:sz w:val="24"/>
          <w:szCs w:val="24"/>
        </w:rPr>
        <w:t>incorporados</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al</w:t>
      </w:r>
      <w:r w:rsidRPr="00EF6A89">
        <w:rPr>
          <w:rFonts w:asciiTheme="majorHAnsi" w:hAnsiTheme="majorHAnsi" w:cstheme="majorHAnsi"/>
          <w:spacing w:val="-3"/>
          <w:sz w:val="24"/>
          <w:szCs w:val="24"/>
        </w:rPr>
        <w:t xml:space="preserve"> </w:t>
      </w:r>
      <w:r w:rsidRPr="00EF6A89">
        <w:rPr>
          <w:rFonts w:asciiTheme="majorHAnsi" w:hAnsiTheme="majorHAnsi" w:cstheme="majorHAnsi"/>
          <w:sz w:val="24"/>
          <w:szCs w:val="24"/>
        </w:rPr>
        <w:t>patrimonio</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de las entidades.</w:t>
      </w:r>
    </w:p>
    <w:p w:rsidR="00BA3F67" w:rsidRPr="00EF6A89" w:rsidRDefault="00BA3F67" w:rsidP="00A615CC">
      <w:pPr>
        <w:pStyle w:val="Textoindependiente"/>
        <w:spacing w:after="0" w:line="240" w:lineRule="auto"/>
        <w:ind w:left="851" w:right="-24"/>
        <w:rPr>
          <w:rFonts w:ascii="Calibri Light" w:hAnsi="Calibri Light"/>
          <w:b/>
          <w:bCs/>
          <w:sz w:val="24"/>
          <w:szCs w:val="24"/>
        </w:rPr>
      </w:pPr>
    </w:p>
    <w:p w:rsidR="00BA3F67" w:rsidRPr="00EF6A89" w:rsidRDefault="00BA3F67" w:rsidP="00A615CC">
      <w:pPr>
        <w:pStyle w:val="Textoindependiente"/>
        <w:spacing w:after="0" w:line="240" w:lineRule="auto"/>
        <w:ind w:left="851" w:right="-24"/>
        <w:jc w:val="both"/>
        <w:rPr>
          <w:rFonts w:asciiTheme="majorHAnsi" w:hAnsiTheme="majorHAnsi" w:cstheme="majorHAnsi"/>
          <w:sz w:val="24"/>
          <w:szCs w:val="24"/>
        </w:rPr>
      </w:pPr>
      <w:r w:rsidRPr="00EF6A89">
        <w:rPr>
          <w:rFonts w:asciiTheme="majorHAnsi" w:hAnsiTheme="majorHAnsi" w:cstheme="majorHAnsi"/>
          <w:sz w:val="24"/>
          <w:szCs w:val="24"/>
        </w:rPr>
        <w:t>Que, de acuerdo a los señalado en el artículo 118° del Reglamento de la Ley N°</w:t>
      </w:r>
      <w:r w:rsidR="00CA771B">
        <w:rPr>
          <w:rFonts w:asciiTheme="majorHAnsi" w:hAnsiTheme="majorHAnsi" w:cstheme="majorHAnsi"/>
          <w:sz w:val="24"/>
          <w:szCs w:val="24"/>
        </w:rPr>
        <w:t xml:space="preserve"> </w:t>
      </w:r>
      <w:r w:rsidRPr="00EF6A89">
        <w:rPr>
          <w:rFonts w:asciiTheme="majorHAnsi" w:hAnsiTheme="majorHAnsi" w:cstheme="majorHAnsi"/>
          <w:sz w:val="24"/>
          <w:szCs w:val="24"/>
        </w:rPr>
        <w:t>29151, Ley General del Sistema Nacional de Bienes Estatales, aprobada por Decreto Supremo N°</w:t>
      </w:r>
      <w:r w:rsidR="00CA771B">
        <w:rPr>
          <w:rFonts w:asciiTheme="majorHAnsi" w:hAnsiTheme="majorHAnsi" w:cstheme="majorHAnsi"/>
          <w:sz w:val="24"/>
          <w:szCs w:val="24"/>
        </w:rPr>
        <w:t xml:space="preserve"> </w:t>
      </w:r>
      <w:r w:rsidRPr="00EF6A89">
        <w:rPr>
          <w:rFonts w:asciiTheme="majorHAnsi" w:hAnsiTheme="majorHAnsi" w:cstheme="majorHAnsi"/>
          <w:sz w:val="24"/>
          <w:szCs w:val="24"/>
        </w:rPr>
        <w:t>007-2008; VIVIENDA, establece que la Oficina de Administración o la que haga a sus veces en cada entidad, es el Órgano responsable del correcto registro, administración y disposición de sus bienes muebles.</w:t>
      </w:r>
    </w:p>
    <w:p w:rsidR="00BA3F67" w:rsidRPr="00EF6A89" w:rsidRDefault="00BA3F67" w:rsidP="00A615CC">
      <w:pPr>
        <w:pStyle w:val="Textoindependiente"/>
        <w:spacing w:after="0" w:line="240" w:lineRule="auto"/>
        <w:ind w:left="851" w:right="-24"/>
        <w:jc w:val="both"/>
        <w:rPr>
          <w:rFonts w:asciiTheme="majorHAnsi" w:hAnsiTheme="majorHAnsi" w:cstheme="majorHAnsi"/>
          <w:sz w:val="24"/>
          <w:szCs w:val="24"/>
        </w:rPr>
      </w:pPr>
    </w:p>
    <w:p w:rsidR="00BA3F67" w:rsidRDefault="00BA3F67" w:rsidP="00A615CC">
      <w:pPr>
        <w:pStyle w:val="Textoindependiente"/>
        <w:spacing w:after="0" w:line="240" w:lineRule="auto"/>
        <w:ind w:left="851" w:right="-24"/>
        <w:jc w:val="both"/>
        <w:rPr>
          <w:rFonts w:asciiTheme="majorHAnsi" w:hAnsiTheme="majorHAnsi" w:cstheme="majorHAnsi"/>
          <w:sz w:val="24"/>
          <w:szCs w:val="24"/>
        </w:rPr>
      </w:pPr>
      <w:r w:rsidRPr="00EF6A89">
        <w:rPr>
          <w:rFonts w:asciiTheme="majorHAnsi" w:hAnsiTheme="majorHAnsi" w:cstheme="majorHAnsi"/>
          <w:sz w:val="24"/>
          <w:szCs w:val="24"/>
        </w:rPr>
        <w:t>En la Primaria Disposición Complementaria Transitoria del Reglamento, precisa lo siguiente: Medidas hasta la implementación de la Dirección General de Abastecimiento “En tanto entren en vigencia los artículos establecidos en la Primera Disposición Complementaria Final del Reglamento, se mantienen vigentes las normas, directivas u otras disposiciones aprobadas por la Superintendencia Nacional de Bienes Estatales, en lo que resulte aplicable.</w:t>
      </w:r>
    </w:p>
    <w:p w:rsidR="00A615CC" w:rsidRDefault="00A615CC" w:rsidP="00A615CC">
      <w:pPr>
        <w:pStyle w:val="Textoindependiente"/>
        <w:spacing w:after="0" w:line="240" w:lineRule="auto"/>
        <w:ind w:left="851" w:right="-24"/>
        <w:jc w:val="both"/>
        <w:rPr>
          <w:rFonts w:asciiTheme="majorHAnsi" w:hAnsiTheme="majorHAnsi" w:cstheme="majorHAnsi"/>
          <w:sz w:val="24"/>
          <w:szCs w:val="24"/>
        </w:rPr>
      </w:pPr>
    </w:p>
    <w:p w:rsidR="00A615CC" w:rsidRPr="00EF6A89" w:rsidRDefault="00A615CC" w:rsidP="00A615CC">
      <w:pPr>
        <w:pStyle w:val="Textoindependiente"/>
        <w:spacing w:after="0" w:line="240" w:lineRule="auto"/>
        <w:ind w:left="851" w:right="-24"/>
        <w:jc w:val="both"/>
        <w:rPr>
          <w:rFonts w:asciiTheme="majorHAnsi" w:hAnsiTheme="majorHAnsi" w:cstheme="majorHAnsi"/>
          <w:sz w:val="24"/>
          <w:szCs w:val="24"/>
        </w:rPr>
      </w:pPr>
      <w:r>
        <w:rPr>
          <w:rFonts w:asciiTheme="majorHAnsi" w:hAnsiTheme="majorHAnsi" w:cstheme="majorHAnsi"/>
          <w:sz w:val="24"/>
          <w:szCs w:val="24"/>
        </w:rPr>
        <w:t xml:space="preserve">Asimismo, en el </w:t>
      </w:r>
      <w:r w:rsidR="00DD52FC">
        <w:rPr>
          <w:rFonts w:asciiTheme="majorHAnsi" w:hAnsiTheme="majorHAnsi" w:cstheme="majorHAnsi"/>
          <w:sz w:val="24"/>
          <w:szCs w:val="24"/>
        </w:rPr>
        <w:t>artículo 47º</w:t>
      </w:r>
      <w:r w:rsidR="00DD52FC">
        <w:rPr>
          <w:rFonts w:asciiTheme="majorHAnsi" w:hAnsiTheme="majorHAnsi" w:cstheme="majorHAnsi"/>
          <w:sz w:val="24"/>
          <w:szCs w:val="24"/>
        </w:rPr>
        <w:t xml:space="preserve"> del </w:t>
      </w:r>
      <w:r>
        <w:rPr>
          <w:rFonts w:asciiTheme="majorHAnsi" w:hAnsiTheme="majorHAnsi" w:cstheme="majorHAnsi"/>
          <w:sz w:val="24"/>
          <w:szCs w:val="24"/>
        </w:rPr>
        <w:t xml:space="preserve">título VII de la </w:t>
      </w:r>
      <w:r w:rsidRPr="00A615CC">
        <w:rPr>
          <w:rFonts w:asciiTheme="majorHAnsi" w:hAnsiTheme="majorHAnsi" w:cstheme="majorHAnsi"/>
          <w:sz w:val="24"/>
          <w:szCs w:val="24"/>
        </w:rPr>
        <w:t>Resolución Directoral N° 015-2021-EF/54.01</w:t>
      </w:r>
      <w:r>
        <w:rPr>
          <w:rFonts w:asciiTheme="majorHAnsi" w:hAnsiTheme="majorHAnsi" w:cstheme="majorHAnsi"/>
        </w:rPr>
        <w:t xml:space="preserve"> establece el procedimiento por el cual se cancela la anotación de un bien mueble patrimonial en el registro patrimonial ello implica la extracción correspondiente del registro contable patrimonial y su control a través de cuentas de orden cuando corresponda, la que se efectúe conforme a la normatividad del sistema nacional de contabilidad</w:t>
      </w:r>
      <w:r w:rsidR="00DD52FC">
        <w:rPr>
          <w:rFonts w:asciiTheme="majorHAnsi" w:hAnsiTheme="majorHAnsi" w:cstheme="majorHAnsi"/>
        </w:rPr>
        <w:t xml:space="preserve">, conforme las diferentes causales para la baja siendo ellos el daño, </w:t>
      </w:r>
      <w:proofErr w:type="spellStart"/>
      <w:r w:rsidR="00DD52FC">
        <w:rPr>
          <w:rFonts w:asciiTheme="majorHAnsi" w:hAnsiTheme="majorHAnsi" w:cstheme="majorHAnsi"/>
        </w:rPr>
        <w:t>ejecusion</w:t>
      </w:r>
      <w:proofErr w:type="spellEnd"/>
      <w:r w:rsidR="00DD52FC">
        <w:rPr>
          <w:rFonts w:asciiTheme="majorHAnsi" w:hAnsiTheme="majorHAnsi" w:cstheme="majorHAnsi"/>
        </w:rPr>
        <w:t xml:space="preserve"> de garantía, estado de excedencia, estado de chatarra, falta de </w:t>
      </w:r>
      <w:r w:rsidR="00DD52FC">
        <w:rPr>
          <w:rFonts w:asciiTheme="majorHAnsi" w:hAnsiTheme="majorHAnsi" w:cstheme="majorHAnsi"/>
        </w:rPr>
        <w:lastRenderedPageBreak/>
        <w:t>idoneidad del bien, mantenimiento o reparación onerosa, obsolescencia técnica, RAEE, saneamiento administrativo de bienes muebles patrimoniales faltantes, sustracción, transformación, invalidez de semoviente</w:t>
      </w:r>
    </w:p>
    <w:p w:rsidR="00BA3F67" w:rsidRPr="00EF6A89" w:rsidRDefault="00BA3F67" w:rsidP="00BA3F67">
      <w:pPr>
        <w:pStyle w:val="Textoindependiente"/>
        <w:spacing w:after="0" w:line="240" w:lineRule="auto"/>
        <w:ind w:left="222" w:right="-427" w:firstLine="62"/>
        <w:jc w:val="both"/>
        <w:rPr>
          <w:rFonts w:asciiTheme="majorHAnsi" w:hAnsiTheme="majorHAnsi" w:cstheme="majorHAnsi"/>
          <w:sz w:val="24"/>
          <w:szCs w:val="24"/>
        </w:rPr>
      </w:pPr>
    </w:p>
    <w:p w:rsidR="00BA3F67" w:rsidRDefault="00BA3F67" w:rsidP="00EF6A89">
      <w:pPr>
        <w:pStyle w:val="Textoindependiente"/>
        <w:spacing w:after="0" w:line="240" w:lineRule="auto"/>
        <w:ind w:left="567" w:right="-427"/>
        <w:rPr>
          <w:rFonts w:asciiTheme="majorHAnsi" w:hAnsiTheme="majorHAnsi" w:cstheme="majorHAnsi"/>
          <w:b/>
          <w:bCs/>
          <w:sz w:val="24"/>
          <w:szCs w:val="24"/>
        </w:rPr>
      </w:pPr>
      <w:r w:rsidRPr="00EF6A89">
        <w:rPr>
          <w:rFonts w:asciiTheme="majorHAnsi" w:hAnsiTheme="majorHAnsi" w:cstheme="majorHAnsi"/>
          <w:b/>
          <w:bCs/>
          <w:sz w:val="24"/>
          <w:szCs w:val="24"/>
        </w:rPr>
        <w:t>II.-BASE</w:t>
      </w:r>
      <w:r w:rsidRPr="00EF6A89">
        <w:rPr>
          <w:rFonts w:asciiTheme="majorHAnsi" w:hAnsiTheme="majorHAnsi" w:cstheme="majorHAnsi"/>
          <w:b/>
          <w:bCs/>
          <w:spacing w:val="-5"/>
          <w:sz w:val="24"/>
          <w:szCs w:val="24"/>
        </w:rPr>
        <w:t xml:space="preserve"> </w:t>
      </w:r>
      <w:r w:rsidRPr="00EF6A89">
        <w:rPr>
          <w:rFonts w:asciiTheme="majorHAnsi" w:hAnsiTheme="majorHAnsi" w:cstheme="majorHAnsi"/>
          <w:b/>
          <w:bCs/>
          <w:sz w:val="24"/>
          <w:szCs w:val="24"/>
        </w:rPr>
        <w:t>LEGAL</w:t>
      </w:r>
    </w:p>
    <w:p w:rsidR="00EF6A89" w:rsidRPr="00EF6A89" w:rsidRDefault="00EF6A89" w:rsidP="00BA3F67">
      <w:pPr>
        <w:pStyle w:val="Textoindependiente"/>
        <w:spacing w:after="0" w:line="240" w:lineRule="auto"/>
        <w:ind w:left="222" w:right="-427" w:firstLine="62"/>
        <w:rPr>
          <w:rFonts w:asciiTheme="majorHAnsi" w:hAnsiTheme="majorHAnsi" w:cstheme="majorHAnsi"/>
          <w:b/>
          <w:bCs/>
          <w:sz w:val="24"/>
          <w:szCs w:val="24"/>
        </w:rPr>
      </w:pPr>
    </w:p>
    <w:p w:rsidR="00BA3F67" w:rsidRDefault="00BA3F67" w:rsidP="00CA771B">
      <w:pPr>
        <w:pStyle w:val="Sinespaciado"/>
        <w:numPr>
          <w:ilvl w:val="0"/>
          <w:numId w:val="2"/>
        </w:numPr>
        <w:ind w:left="1134" w:right="118" w:hanging="283"/>
        <w:rPr>
          <w:rFonts w:asciiTheme="majorHAnsi" w:hAnsiTheme="majorHAnsi" w:cstheme="majorHAnsi"/>
          <w:sz w:val="24"/>
          <w:szCs w:val="24"/>
        </w:rPr>
      </w:pPr>
      <w:r w:rsidRPr="00EF6A89">
        <w:rPr>
          <w:rFonts w:asciiTheme="majorHAnsi" w:hAnsiTheme="majorHAnsi" w:cstheme="majorHAnsi"/>
          <w:sz w:val="24"/>
          <w:szCs w:val="24"/>
        </w:rPr>
        <w:t>Ley N°</w:t>
      </w:r>
      <w:r w:rsidRPr="00EF6A89">
        <w:rPr>
          <w:rFonts w:asciiTheme="majorHAnsi" w:hAnsiTheme="majorHAnsi" w:cstheme="majorHAnsi"/>
          <w:spacing w:val="-4"/>
          <w:sz w:val="24"/>
          <w:szCs w:val="24"/>
        </w:rPr>
        <w:t xml:space="preserve"> </w:t>
      </w:r>
      <w:r w:rsidRPr="00EF6A89">
        <w:rPr>
          <w:rFonts w:asciiTheme="majorHAnsi" w:hAnsiTheme="majorHAnsi" w:cstheme="majorHAnsi"/>
          <w:sz w:val="24"/>
          <w:szCs w:val="24"/>
        </w:rPr>
        <w:t>28044</w:t>
      </w:r>
      <w:r w:rsidRPr="00EF6A89">
        <w:rPr>
          <w:rFonts w:asciiTheme="majorHAnsi" w:hAnsiTheme="majorHAnsi" w:cstheme="majorHAnsi"/>
          <w:spacing w:val="-3"/>
          <w:sz w:val="24"/>
          <w:szCs w:val="24"/>
        </w:rPr>
        <w:t xml:space="preserve"> </w:t>
      </w:r>
      <w:r w:rsidRPr="00EF6A89">
        <w:rPr>
          <w:rFonts w:asciiTheme="majorHAnsi" w:hAnsiTheme="majorHAnsi" w:cstheme="majorHAnsi"/>
          <w:sz w:val="24"/>
          <w:szCs w:val="24"/>
        </w:rPr>
        <w:t>Ley General</w:t>
      </w:r>
      <w:r w:rsidRPr="00EF6A89">
        <w:rPr>
          <w:rFonts w:asciiTheme="majorHAnsi" w:hAnsiTheme="majorHAnsi" w:cstheme="majorHAnsi"/>
          <w:spacing w:val="-4"/>
          <w:sz w:val="24"/>
          <w:szCs w:val="24"/>
        </w:rPr>
        <w:t xml:space="preserve"> </w:t>
      </w:r>
      <w:r w:rsidRPr="00EF6A89">
        <w:rPr>
          <w:rFonts w:asciiTheme="majorHAnsi" w:hAnsiTheme="majorHAnsi" w:cstheme="majorHAnsi"/>
          <w:sz w:val="24"/>
          <w:szCs w:val="24"/>
        </w:rPr>
        <w:t>de</w:t>
      </w:r>
      <w:r w:rsidRPr="00EF6A89">
        <w:rPr>
          <w:rFonts w:asciiTheme="majorHAnsi" w:hAnsiTheme="majorHAnsi" w:cstheme="majorHAnsi"/>
          <w:spacing w:val="-1"/>
          <w:sz w:val="24"/>
          <w:szCs w:val="24"/>
        </w:rPr>
        <w:t xml:space="preserve"> </w:t>
      </w:r>
      <w:r w:rsidRPr="00EF6A89">
        <w:rPr>
          <w:rFonts w:asciiTheme="majorHAnsi" w:hAnsiTheme="majorHAnsi" w:cstheme="majorHAnsi"/>
          <w:sz w:val="24"/>
          <w:szCs w:val="24"/>
        </w:rPr>
        <w:t>Educación.</w:t>
      </w:r>
    </w:p>
    <w:p w:rsidR="00BA3F67" w:rsidRDefault="00BA3F67" w:rsidP="00CA771B">
      <w:pPr>
        <w:pStyle w:val="Sinespaciado"/>
        <w:numPr>
          <w:ilvl w:val="0"/>
          <w:numId w:val="2"/>
        </w:numPr>
        <w:ind w:left="1134" w:right="118" w:hanging="283"/>
        <w:rPr>
          <w:rFonts w:asciiTheme="majorHAnsi" w:hAnsiTheme="majorHAnsi" w:cstheme="majorHAnsi"/>
          <w:sz w:val="24"/>
          <w:szCs w:val="24"/>
        </w:rPr>
      </w:pPr>
      <w:r w:rsidRPr="00CA771B">
        <w:rPr>
          <w:rFonts w:asciiTheme="majorHAnsi" w:hAnsiTheme="majorHAnsi" w:cstheme="majorHAnsi"/>
          <w:spacing w:val="-2"/>
          <w:sz w:val="24"/>
          <w:szCs w:val="24"/>
        </w:rPr>
        <w:t>Ley</w:t>
      </w:r>
      <w:r w:rsidRPr="00CA771B">
        <w:rPr>
          <w:rFonts w:asciiTheme="majorHAnsi" w:hAnsiTheme="majorHAnsi" w:cstheme="majorHAnsi"/>
          <w:spacing w:val="-6"/>
          <w:sz w:val="24"/>
          <w:szCs w:val="24"/>
        </w:rPr>
        <w:t xml:space="preserve"> </w:t>
      </w:r>
      <w:r w:rsidRPr="00CA771B">
        <w:rPr>
          <w:rFonts w:asciiTheme="majorHAnsi" w:hAnsiTheme="majorHAnsi" w:cstheme="majorHAnsi"/>
          <w:spacing w:val="-2"/>
          <w:sz w:val="24"/>
          <w:szCs w:val="24"/>
        </w:rPr>
        <w:t>N°</w:t>
      </w:r>
      <w:r w:rsidRPr="00CA771B">
        <w:rPr>
          <w:rFonts w:asciiTheme="majorHAnsi" w:hAnsiTheme="majorHAnsi" w:cstheme="majorHAnsi"/>
          <w:spacing w:val="-7"/>
          <w:sz w:val="24"/>
          <w:szCs w:val="24"/>
        </w:rPr>
        <w:t xml:space="preserve"> </w:t>
      </w:r>
      <w:r w:rsidRPr="00CA771B">
        <w:rPr>
          <w:rFonts w:asciiTheme="majorHAnsi" w:hAnsiTheme="majorHAnsi" w:cstheme="majorHAnsi"/>
          <w:spacing w:val="-2"/>
          <w:sz w:val="24"/>
          <w:szCs w:val="24"/>
        </w:rPr>
        <w:t>27995,</w:t>
      </w:r>
      <w:r w:rsidRPr="00CA771B">
        <w:rPr>
          <w:rFonts w:asciiTheme="majorHAnsi" w:hAnsiTheme="majorHAnsi" w:cstheme="majorHAnsi"/>
          <w:spacing w:val="-7"/>
          <w:sz w:val="24"/>
          <w:szCs w:val="24"/>
        </w:rPr>
        <w:t xml:space="preserve"> </w:t>
      </w:r>
      <w:r w:rsidRPr="00CA771B">
        <w:rPr>
          <w:rFonts w:asciiTheme="majorHAnsi" w:hAnsiTheme="majorHAnsi" w:cstheme="majorHAnsi"/>
          <w:spacing w:val="-2"/>
          <w:sz w:val="24"/>
          <w:szCs w:val="24"/>
        </w:rPr>
        <w:t>Ley que</w:t>
      </w:r>
      <w:r w:rsidRPr="00CA771B">
        <w:rPr>
          <w:rFonts w:asciiTheme="majorHAnsi" w:hAnsiTheme="majorHAnsi" w:cstheme="majorHAnsi"/>
          <w:spacing w:val="-14"/>
          <w:sz w:val="24"/>
          <w:szCs w:val="24"/>
        </w:rPr>
        <w:t xml:space="preserve"> </w:t>
      </w:r>
      <w:r w:rsidRPr="00CA771B">
        <w:rPr>
          <w:rFonts w:asciiTheme="majorHAnsi" w:hAnsiTheme="majorHAnsi" w:cstheme="majorHAnsi"/>
          <w:spacing w:val="-2"/>
          <w:sz w:val="24"/>
          <w:szCs w:val="24"/>
        </w:rPr>
        <w:t>establece</w:t>
      </w:r>
      <w:r w:rsidRPr="00CA771B">
        <w:rPr>
          <w:rFonts w:asciiTheme="majorHAnsi" w:hAnsiTheme="majorHAnsi" w:cstheme="majorHAnsi"/>
          <w:spacing w:val="-4"/>
          <w:sz w:val="24"/>
          <w:szCs w:val="24"/>
        </w:rPr>
        <w:t xml:space="preserve"> </w:t>
      </w:r>
      <w:r w:rsidRPr="00CA771B">
        <w:rPr>
          <w:rFonts w:asciiTheme="majorHAnsi" w:hAnsiTheme="majorHAnsi" w:cstheme="majorHAnsi"/>
          <w:spacing w:val="-2"/>
          <w:sz w:val="24"/>
          <w:szCs w:val="24"/>
        </w:rPr>
        <w:t>procedimientos</w:t>
      </w:r>
      <w:r w:rsidRPr="00CA771B">
        <w:rPr>
          <w:rFonts w:asciiTheme="majorHAnsi" w:hAnsiTheme="majorHAnsi" w:cstheme="majorHAnsi"/>
          <w:spacing w:val="-9"/>
          <w:sz w:val="24"/>
          <w:szCs w:val="24"/>
        </w:rPr>
        <w:t xml:space="preserve"> </w:t>
      </w:r>
      <w:r w:rsidRPr="00CA771B">
        <w:rPr>
          <w:rFonts w:asciiTheme="majorHAnsi" w:hAnsiTheme="majorHAnsi" w:cstheme="majorHAnsi"/>
          <w:spacing w:val="-1"/>
          <w:sz w:val="24"/>
          <w:szCs w:val="24"/>
        </w:rPr>
        <w:t>para</w:t>
      </w:r>
      <w:r w:rsidRPr="00CA771B">
        <w:rPr>
          <w:rFonts w:asciiTheme="majorHAnsi" w:hAnsiTheme="majorHAnsi" w:cstheme="majorHAnsi"/>
          <w:spacing w:val="-9"/>
          <w:sz w:val="24"/>
          <w:szCs w:val="24"/>
        </w:rPr>
        <w:t xml:space="preserve"> </w:t>
      </w:r>
      <w:r w:rsidRPr="00CA771B">
        <w:rPr>
          <w:rFonts w:asciiTheme="majorHAnsi" w:hAnsiTheme="majorHAnsi" w:cstheme="majorHAnsi"/>
          <w:spacing w:val="-1"/>
          <w:sz w:val="24"/>
          <w:szCs w:val="24"/>
        </w:rPr>
        <w:t>asignar</w:t>
      </w:r>
      <w:r w:rsidRPr="00CA771B">
        <w:rPr>
          <w:rFonts w:asciiTheme="majorHAnsi" w:hAnsiTheme="majorHAnsi" w:cstheme="majorHAnsi"/>
          <w:spacing w:val="-5"/>
          <w:sz w:val="24"/>
          <w:szCs w:val="24"/>
        </w:rPr>
        <w:t xml:space="preserve"> </w:t>
      </w:r>
      <w:r w:rsidRPr="00CA771B">
        <w:rPr>
          <w:rFonts w:asciiTheme="majorHAnsi" w:hAnsiTheme="majorHAnsi" w:cstheme="majorHAnsi"/>
          <w:spacing w:val="-1"/>
          <w:sz w:val="24"/>
          <w:szCs w:val="24"/>
        </w:rPr>
        <w:t>bienes</w:t>
      </w:r>
      <w:r w:rsidRPr="00CA771B">
        <w:rPr>
          <w:rFonts w:asciiTheme="majorHAnsi" w:hAnsiTheme="majorHAnsi" w:cstheme="majorHAnsi"/>
          <w:spacing w:val="-9"/>
          <w:sz w:val="24"/>
          <w:szCs w:val="24"/>
        </w:rPr>
        <w:t xml:space="preserve"> </w:t>
      </w:r>
      <w:r w:rsidRPr="00CA771B">
        <w:rPr>
          <w:rFonts w:asciiTheme="majorHAnsi" w:hAnsiTheme="majorHAnsi" w:cstheme="majorHAnsi"/>
          <w:spacing w:val="-1"/>
          <w:sz w:val="24"/>
          <w:szCs w:val="24"/>
        </w:rPr>
        <w:t>dados</w:t>
      </w:r>
      <w:r w:rsidRPr="00CA771B">
        <w:rPr>
          <w:rFonts w:asciiTheme="majorHAnsi" w:hAnsiTheme="majorHAnsi" w:cstheme="majorHAnsi"/>
          <w:spacing w:val="-12"/>
          <w:sz w:val="24"/>
          <w:szCs w:val="24"/>
        </w:rPr>
        <w:t xml:space="preserve"> </w:t>
      </w:r>
      <w:r w:rsidRPr="00CA771B">
        <w:rPr>
          <w:rFonts w:asciiTheme="majorHAnsi" w:hAnsiTheme="majorHAnsi" w:cstheme="majorHAnsi"/>
          <w:spacing w:val="-1"/>
          <w:sz w:val="24"/>
          <w:szCs w:val="24"/>
        </w:rPr>
        <w:t>de</w:t>
      </w:r>
      <w:r w:rsidRPr="00CA771B">
        <w:rPr>
          <w:rFonts w:asciiTheme="majorHAnsi" w:hAnsiTheme="majorHAnsi" w:cstheme="majorHAnsi"/>
          <w:spacing w:val="-10"/>
          <w:sz w:val="24"/>
          <w:szCs w:val="24"/>
        </w:rPr>
        <w:t xml:space="preserve"> </w:t>
      </w:r>
      <w:r w:rsidRPr="00CA771B">
        <w:rPr>
          <w:rFonts w:asciiTheme="majorHAnsi" w:hAnsiTheme="majorHAnsi" w:cstheme="majorHAnsi"/>
          <w:spacing w:val="-1"/>
          <w:sz w:val="24"/>
          <w:szCs w:val="24"/>
        </w:rPr>
        <w:t>baja</w:t>
      </w:r>
      <w:r w:rsidRPr="00CA771B">
        <w:rPr>
          <w:rFonts w:asciiTheme="majorHAnsi" w:hAnsiTheme="majorHAnsi" w:cstheme="majorHAnsi"/>
          <w:spacing w:val="-5"/>
          <w:sz w:val="24"/>
          <w:szCs w:val="24"/>
        </w:rPr>
        <w:t xml:space="preserve"> </w:t>
      </w:r>
      <w:r w:rsidRPr="00CA771B">
        <w:rPr>
          <w:rFonts w:asciiTheme="majorHAnsi" w:hAnsiTheme="majorHAnsi" w:cstheme="majorHAnsi"/>
          <w:spacing w:val="-1"/>
          <w:sz w:val="24"/>
          <w:szCs w:val="24"/>
        </w:rPr>
        <w:t>por</w:t>
      </w:r>
      <w:r w:rsidRPr="00CA771B">
        <w:rPr>
          <w:rFonts w:asciiTheme="majorHAnsi" w:hAnsiTheme="majorHAnsi" w:cstheme="majorHAnsi"/>
          <w:spacing w:val="-17"/>
          <w:sz w:val="24"/>
          <w:szCs w:val="24"/>
        </w:rPr>
        <w:t xml:space="preserve"> </w:t>
      </w:r>
      <w:r w:rsidRPr="00CA771B">
        <w:rPr>
          <w:rFonts w:asciiTheme="majorHAnsi" w:hAnsiTheme="majorHAnsi" w:cstheme="majorHAnsi"/>
          <w:spacing w:val="-1"/>
          <w:sz w:val="24"/>
          <w:szCs w:val="24"/>
        </w:rPr>
        <w:t>las</w:t>
      </w:r>
      <w:r w:rsidRPr="00CA771B">
        <w:rPr>
          <w:rFonts w:asciiTheme="majorHAnsi" w:hAnsiTheme="majorHAnsi" w:cstheme="majorHAnsi"/>
          <w:spacing w:val="-47"/>
          <w:sz w:val="24"/>
          <w:szCs w:val="24"/>
        </w:rPr>
        <w:t xml:space="preserve"> </w:t>
      </w:r>
      <w:r w:rsidRPr="00CA771B">
        <w:rPr>
          <w:rFonts w:asciiTheme="majorHAnsi" w:hAnsiTheme="majorHAnsi" w:cstheme="majorHAnsi"/>
          <w:sz w:val="24"/>
          <w:szCs w:val="24"/>
        </w:rPr>
        <w:t>Instituciones Públicas, a favor de los Centros Educativos de las regiones de extrema</w:t>
      </w:r>
      <w:r w:rsidRPr="00CA771B">
        <w:rPr>
          <w:rFonts w:asciiTheme="majorHAnsi" w:hAnsiTheme="majorHAnsi" w:cstheme="majorHAnsi"/>
          <w:spacing w:val="1"/>
          <w:sz w:val="24"/>
          <w:szCs w:val="24"/>
        </w:rPr>
        <w:t xml:space="preserve"> </w:t>
      </w:r>
      <w:r w:rsidRPr="00CA771B">
        <w:rPr>
          <w:rFonts w:asciiTheme="majorHAnsi" w:hAnsiTheme="majorHAnsi" w:cstheme="majorHAnsi"/>
          <w:spacing w:val="-1"/>
          <w:sz w:val="24"/>
          <w:szCs w:val="24"/>
        </w:rPr>
        <w:t>pobreza,</w:t>
      </w:r>
      <w:r w:rsidRPr="00CA771B">
        <w:rPr>
          <w:rFonts w:asciiTheme="majorHAnsi" w:hAnsiTheme="majorHAnsi" w:cstheme="majorHAnsi"/>
          <w:spacing w:val="-9"/>
          <w:sz w:val="24"/>
          <w:szCs w:val="24"/>
        </w:rPr>
        <w:t xml:space="preserve"> </w:t>
      </w:r>
      <w:r w:rsidRPr="00CA771B">
        <w:rPr>
          <w:rFonts w:asciiTheme="majorHAnsi" w:hAnsiTheme="majorHAnsi" w:cstheme="majorHAnsi"/>
          <w:spacing w:val="-1"/>
          <w:sz w:val="24"/>
          <w:szCs w:val="24"/>
        </w:rPr>
        <w:t>y</w:t>
      </w:r>
      <w:r w:rsidRPr="00CA771B">
        <w:rPr>
          <w:rFonts w:asciiTheme="majorHAnsi" w:hAnsiTheme="majorHAnsi" w:cstheme="majorHAnsi"/>
          <w:spacing w:val="-4"/>
          <w:sz w:val="24"/>
          <w:szCs w:val="24"/>
        </w:rPr>
        <w:t xml:space="preserve"> </w:t>
      </w:r>
      <w:r w:rsidRPr="00CA771B">
        <w:rPr>
          <w:rFonts w:asciiTheme="majorHAnsi" w:hAnsiTheme="majorHAnsi" w:cstheme="majorHAnsi"/>
          <w:spacing w:val="-1"/>
          <w:sz w:val="24"/>
          <w:szCs w:val="24"/>
        </w:rPr>
        <w:t>su</w:t>
      </w:r>
      <w:r w:rsidRPr="00CA771B">
        <w:rPr>
          <w:rFonts w:asciiTheme="majorHAnsi" w:hAnsiTheme="majorHAnsi" w:cstheme="majorHAnsi"/>
          <w:spacing w:val="-3"/>
          <w:sz w:val="24"/>
          <w:szCs w:val="24"/>
        </w:rPr>
        <w:t xml:space="preserve"> </w:t>
      </w:r>
      <w:r w:rsidRPr="00CA771B">
        <w:rPr>
          <w:rFonts w:asciiTheme="majorHAnsi" w:hAnsiTheme="majorHAnsi" w:cstheme="majorHAnsi"/>
          <w:spacing w:val="-1"/>
          <w:sz w:val="24"/>
          <w:szCs w:val="24"/>
        </w:rPr>
        <w:t>Reglamento,</w:t>
      </w:r>
      <w:r w:rsidRPr="00CA771B">
        <w:rPr>
          <w:rFonts w:asciiTheme="majorHAnsi" w:hAnsiTheme="majorHAnsi" w:cstheme="majorHAnsi"/>
          <w:spacing w:val="-11"/>
          <w:sz w:val="24"/>
          <w:szCs w:val="24"/>
        </w:rPr>
        <w:t xml:space="preserve"> </w:t>
      </w:r>
      <w:r w:rsidRPr="00CA771B">
        <w:rPr>
          <w:rFonts w:asciiTheme="majorHAnsi" w:hAnsiTheme="majorHAnsi" w:cstheme="majorHAnsi"/>
          <w:spacing w:val="-1"/>
          <w:sz w:val="24"/>
          <w:szCs w:val="24"/>
        </w:rPr>
        <w:t>aprobado</w:t>
      </w:r>
      <w:r w:rsidRPr="00CA771B">
        <w:rPr>
          <w:rFonts w:asciiTheme="majorHAnsi" w:hAnsiTheme="majorHAnsi" w:cstheme="majorHAnsi"/>
          <w:spacing w:val="-20"/>
          <w:sz w:val="24"/>
          <w:szCs w:val="24"/>
        </w:rPr>
        <w:t xml:space="preserve"> </w:t>
      </w:r>
      <w:r w:rsidRPr="00CA771B">
        <w:rPr>
          <w:rFonts w:asciiTheme="majorHAnsi" w:hAnsiTheme="majorHAnsi" w:cstheme="majorHAnsi"/>
          <w:spacing w:val="-1"/>
          <w:sz w:val="24"/>
          <w:szCs w:val="24"/>
        </w:rPr>
        <w:t>por</w:t>
      </w:r>
      <w:r w:rsidRPr="00CA771B">
        <w:rPr>
          <w:rFonts w:asciiTheme="majorHAnsi" w:hAnsiTheme="majorHAnsi" w:cstheme="majorHAnsi"/>
          <w:spacing w:val="12"/>
          <w:sz w:val="24"/>
          <w:szCs w:val="24"/>
        </w:rPr>
        <w:t xml:space="preserve"> </w:t>
      </w:r>
      <w:r w:rsidRPr="00CA771B">
        <w:rPr>
          <w:rFonts w:asciiTheme="majorHAnsi" w:hAnsiTheme="majorHAnsi" w:cstheme="majorHAnsi"/>
          <w:spacing w:val="-1"/>
          <w:sz w:val="24"/>
          <w:szCs w:val="24"/>
        </w:rPr>
        <w:t>el Decreto</w:t>
      </w:r>
      <w:r w:rsidRPr="00CA771B">
        <w:rPr>
          <w:rFonts w:asciiTheme="majorHAnsi" w:hAnsiTheme="majorHAnsi" w:cstheme="majorHAnsi"/>
          <w:spacing w:val="-22"/>
          <w:sz w:val="24"/>
          <w:szCs w:val="24"/>
        </w:rPr>
        <w:t xml:space="preserve"> </w:t>
      </w:r>
      <w:r w:rsidRPr="00CA771B">
        <w:rPr>
          <w:rFonts w:asciiTheme="majorHAnsi" w:hAnsiTheme="majorHAnsi" w:cstheme="majorHAnsi"/>
          <w:sz w:val="24"/>
          <w:szCs w:val="24"/>
        </w:rPr>
        <w:t>Supremo</w:t>
      </w:r>
      <w:r w:rsidRPr="00CA771B">
        <w:rPr>
          <w:rFonts w:asciiTheme="majorHAnsi" w:hAnsiTheme="majorHAnsi" w:cstheme="majorHAnsi"/>
          <w:spacing w:val="-6"/>
          <w:sz w:val="24"/>
          <w:szCs w:val="24"/>
        </w:rPr>
        <w:t xml:space="preserve"> </w:t>
      </w:r>
      <w:r w:rsidRPr="00CA771B">
        <w:rPr>
          <w:rFonts w:asciiTheme="majorHAnsi" w:hAnsiTheme="majorHAnsi" w:cstheme="majorHAnsi"/>
          <w:sz w:val="24"/>
          <w:szCs w:val="24"/>
        </w:rPr>
        <w:t>N°013-2004-EF.</w:t>
      </w:r>
    </w:p>
    <w:p w:rsidR="00BA3F67" w:rsidRDefault="00BA3F67" w:rsidP="00CA771B">
      <w:pPr>
        <w:pStyle w:val="Sinespaciado"/>
        <w:numPr>
          <w:ilvl w:val="0"/>
          <w:numId w:val="2"/>
        </w:numPr>
        <w:ind w:left="1134" w:right="118" w:hanging="283"/>
        <w:rPr>
          <w:rFonts w:asciiTheme="majorHAnsi" w:hAnsiTheme="majorHAnsi" w:cstheme="majorHAnsi"/>
          <w:sz w:val="24"/>
          <w:szCs w:val="24"/>
        </w:rPr>
      </w:pPr>
      <w:r w:rsidRPr="00CA771B">
        <w:rPr>
          <w:rFonts w:asciiTheme="majorHAnsi" w:hAnsiTheme="majorHAnsi" w:cstheme="majorHAnsi"/>
          <w:sz w:val="24"/>
          <w:szCs w:val="24"/>
        </w:rPr>
        <w:t>Ley N°30909 Ley que modifica la Ley 27995, Ley que establece procedimientos para</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asignar</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bienes dados de</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baja</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por</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las</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instituciones</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públicas,</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a</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favor</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de</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los centros</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educativos</w:t>
      </w:r>
      <w:r w:rsidRPr="00CA771B">
        <w:rPr>
          <w:rFonts w:asciiTheme="majorHAnsi" w:hAnsiTheme="majorHAnsi" w:cstheme="majorHAnsi"/>
          <w:spacing w:val="-1"/>
          <w:sz w:val="24"/>
          <w:szCs w:val="24"/>
        </w:rPr>
        <w:t xml:space="preserve"> </w:t>
      </w:r>
      <w:r w:rsidRPr="00CA771B">
        <w:rPr>
          <w:rFonts w:asciiTheme="majorHAnsi" w:hAnsiTheme="majorHAnsi" w:cstheme="majorHAnsi"/>
          <w:sz w:val="24"/>
          <w:szCs w:val="24"/>
        </w:rPr>
        <w:t>de</w:t>
      </w:r>
      <w:r w:rsidRPr="00CA771B">
        <w:rPr>
          <w:rFonts w:asciiTheme="majorHAnsi" w:hAnsiTheme="majorHAnsi" w:cstheme="majorHAnsi"/>
          <w:spacing w:val="-6"/>
          <w:sz w:val="24"/>
          <w:szCs w:val="24"/>
        </w:rPr>
        <w:t xml:space="preserve"> </w:t>
      </w:r>
      <w:r w:rsidRPr="00CA771B">
        <w:rPr>
          <w:rFonts w:asciiTheme="majorHAnsi" w:hAnsiTheme="majorHAnsi" w:cstheme="majorHAnsi"/>
          <w:sz w:val="24"/>
          <w:szCs w:val="24"/>
        </w:rPr>
        <w:t>las Regiones</w:t>
      </w:r>
      <w:r w:rsidRPr="00CA771B">
        <w:rPr>
          <w:rFonts w:asciiTheme="majorHAnsi" w:hAnsiTheme="majorHAnsi" w:cstheme="majorHAnsi"/>
          <w:spacing w:val="-4"/>
          <w:sz w:val="24"/>
          <w:szCs w:val="24"/>
        </w:rPr>
        <w:t xml:space="preserve"> </w:t>
      </w:r>
      <w:r w:rsidRPr="00CA771B">
        <w:rPr>
          <w:rFonts w:asciiTheme="majorHAnsi" w:hAnsiTheme="majorHAnsi" w:cstheme="majorHAnsi"/>
          <w:sz w:val="24"/>
          <w:szCs w:val="24"/>
        </w:rPr>
        <w:t>de</w:t>
      </w:r>
      <w:r w:rsidRPr="00CA771B">
        <w:rPr>
          <w:rFonts w:asciiTheme="majorHAnsi" w:hAnsiTheme="majorHAnsi" w:cstheme="majorHAnsi"/>
          <w:spacing w:val="-7"/>
          <w:sz w:val="24"/>
          <w:szCs w:val="24"/>
        </w:rPr>
        <w:t xml:space="preserve"> </w:t>
      </w:r>
      <w:r w:rsidRPr="00CA771B">
        <w:rPr>
          <w:rFonts w:asciiTheme="majorHAnsi" w:hAnsiTheme="majorHAnsi" w:cstheme="majorHAnsi"/>
          <w:sz w:val="24"/>
          <w:szCs w:val="24"/>
        </w:rPr>
        <w:t>extrema</w:t>
      </w:r>
      <w:r w:rsidRPr="00CA771B">
        <w:rPr>
          <w:rFonts w:asciiTheme="majorHAnsi" w:hAnsiTheme="majorHAnsi" w:cstheme="majorHAnsi"/>
          <w:spacing w:val="-21"/>
          <w:sz w:val="24"/>
          <w:szCs w:val="24"/>
        </w:rPr>
        <w:t xml:space="preserve"> </w:t>
      </w:r>
      <w:r w:rsidRPr="00CA771B">
        <w:rPr>
          <w:rFonts w:asciiTheme="majorHAnsi" w:hAnsiTheme="majorHAnsi" w:cstheme="majorHAnsi"/>
          <w:sz w:val="24"/>
          <w:szCs w:val="24"/>
        </w:rPr>
        <w:t>pobreza.</w:t>
      </w:r>
    </w:p>
    <w:p w:rsidR="00BA3F67" w:rsidRDefault="00BA3F67" w:rsidP="00CA771B">
      <w:pPr>
        <w:pStyle w:val="Sinespaciado"/>
        <w:numPr>
          <w:ilvl w:val="0"/>
          <w:numId w:val="2"/>
        </w:numPr>
        <w:ind w:left="1134" w:right="118" w:hanging="283"/>
        <w:rPr>
          <w:rFonts w:asciiTheme="majorHAnsi" w:hAnsiTheme="majorHAnsi" w:cstheme="majorHAnsi"/>
          <w:sz w:val="24"/>
          <w:szCs w:val="24"/>
        </w:rPr>
      </w:pPr>
      <w:r w:rsidRPr="00CA771B">
        <w:rPr>
          <w:rFonts w:asciiTheme="majorHAnsi" w:hAnsiTheme="majorHAnsi" w:cstheme="majorHAnsi"/>
          <w:sz w:val="24"/>
          <w:szCs w:val="24"/>
        </w:rPr>
        <w:t>Ley N°29151, Ley General del Sistema Nacional de Bienes Estatales</w:t>
      </w:r>
    </w:p>
    <w:p w:rsidR="00BA3F67" w:rsidRPr="00CA771B" w:rsidRDefault="00BA3F67" w:rsidP="00CA771B">
      <w:pPr>
        <w:pStyle w:val="Sinespaciado"/>
        <w:numPr>
          <w:ilvl w:val="0"/>
          <w:numId w:val="2"/>
        </w:numPr>
        <w:ind w:left="1134" w:right="118" w:hanging="283"/>
        <w:rPr>
          <w:rFonts w:asciiTheme="majorHAnsi" w:hAnsiTheme="majorHAnsi" w:cstheme="majorHAnsi"/>
          <w:sz w:val="24"/>
          <w:szCs w:val="24"/>
        </w:rPr>
      </w:pPr>
      <w:r w:rsidRPr="00CA771B">
        <w:rPr>
          <w:rFonts w:asciiTheme="majorHAnsi" w:hAnsiTheme="majorHAnsi" w:cstheme="majorHAnsi"/>
          <w:spacing w:val="-2"/>
          <w:sz w:val="24"/>
          <w:szCs w:val="24"/>
        </w:rPr>
        <w:t>Directiva</w:t>
      </w:r>
      <w:r w:rsidRPr="00CA771B">
        <w:rPr>
          <w:rFonts w:asciiTheme="majorHAnsi" w:hAnsiTheme="majorHAnsi" w:cstheme="majorHAnsi"/>
          <w:sz w:val="24"/>
          <w:szCs w:val="24"/>
        </w:rPr>
        <w:t xml:space="preserve"> </w:t>
      </w:r>
      <w:r w:rsidRPr="00CA771B">
        <w:rPr>
          <w:rFonts w:asciiTheme="majorHAnsi" w:hAnsiTheme="majorHAnsi" w:cstheme="majorHAnsi"/>
          <w:spacing w:val="-2"/>
          <w:sz w:val="24"/>
          <w:szCs w:val="24"/>
        </w:rPr>
        <w:t>N° 001-2015/SBN,</w:t>
      </w:r>
      <w:r w:rsidRPr="00CA771B">
        <w:rPr>
          <w:rFonts w:asciiTheme="majorHAnsi" w:hAnsiTheme="majorHAnsi" w:cstheme="majorHAnsi"/>
          <w:spacing w:val="1"/>
          <w:sz w:val="24"/>
          <w:szCs w:val="24"/>
        </w:rPr>
        <w:t xml:space="preserve"> </w:t>
      </w:r>
      <w:r w:rsidRPr="00CA771B">
        <w:rPr>
          <w:rFonts w:asciiTheme="majorHAnsi" w:hAnsiTheme="majorHAnsi" w:cstheme="majorHAnsi"/>
          <w:spacing w:val="-2"/>
          <w:sz w:val="24"/>
          <w:szCs w:val="24"/>
        </w:rPr>
        <w:t>Procedimientos</w:t>
      </w:r>
      <w:r w:rsidRPr="00CA771B">
        <w:rPr>
          <w:rFonts w:asciiTheme="majorHAnsi" w:hAnsiTheme="majorHAnsi" w:cstheme="majorHAnsi"/>
          <w:spacing w:val="-4"/>
          <w:sz w:val="24"/>
          <w:szCs w:val="24"/>
        </w:rPr>
        <w:t xml:space="preserve"> </w:t>
      </w:r>
      <w:r w:rsidRPr="00CA771B">
        <w:rPr>
          <w:rFonts w:asciiTheme="majorHAnsi" w:hAnsiTheme="majorHAnsi" w:cstheme="majorHAnsi"/>
          <w:spacing w:val="-1"/>
          <w:sz w:val="24"/>
          <w:szCs w:val="24"/>
        </w:rPr>
        <w:t>de</w:t>
      </w:r>
      <w:r w:rsidRPr="00CA771B">
        <w:rPr>
          <w:rFonts w:asciiTheme="majorHAnsi" w:hAnsiTheme="majorHAnsi" w:cstheme="majorHAnsi"/>
          <w:spacing w:val="-4"/>
          <w:sz w:val="24"/>
          <w:szCs w:val="24"/>
        </w:rPr>
        <w:t xml:space="preserve"> </w:t>
      </w:r>
      <w:r w:rsidRPr="00CA771B">
        <w:rPr>
          <w:rFonts w:asciiTheme="majorHAnsi" w:hAnsiTheme="majorHAnsi" w:cstheme="majorHAnsi"/>
          <w:spacing w:val="-1"/>
          <w:sz w:val="24"/>
          <w:szCs w:val="24"/>
        </w:rPr>
        <w:t>gestión</w:t>
      </w:r>
      <w:r w:rsidRPr="00CA771B">
        <w:rPr>
          <w:rFonts w:asciiTheme="majorHAnsi" w:hAnsiTheme="majorHAnsi" w:cstheme="majorHAnsi"/>
          <w:spacing w:val="-2"/>
          <w:sz w:val="24"/>
          <w:szCs w:val="24"/>
        </w:rPr>
        <w:t xml:space="preserve"> </w:t>
      </w:r>
      <w:r w:rsidRPr="00CA771B">
        <w:rPr>
          <w:rFonts w:asciiTheme="majorHAnsi" w:hAnsiTheme="majorHAnsi" w:cstheme="majorHAnsi"/>
          <w:spacing w:val="-1"/>
          <w:sz w:val="24"/>
          <w:szCs w:val="24"/>
        </w:rPr>
        <w:t>de</w:t>
      </w:r>
      <w:r w:rsidRPr="00CA771B">
        <w:rPr>
          <w:rFonts w:asciiTheme="majorHAnsi" w:hAnsiTheme="majorHAnsi" w:cstheme="majorHAnsi"/>
          <w:spacing w:val="-7"/>
          <w:sz w:val="24"/>
          <w:szCs w:val="24"/>
        </w:rPr>
        <w:t xml:space="preserve"> </w:t>
      </w:r>
      <w:r w:rsidRPr="00CA771B">
        <w:rPr>
          <w:rFonts w:asciiTheme="majorHAnsi" w:hAnsiTheme="majorHAnsi" w:cstheme="majorHAnsi"/>
          <w:spacing w:val="-1"/>
          <w:sz w:val="24"/>
          <w:szCs w:val="24"/>
        </w:rPr>
        <w:t>los</w:t>
      </w:r>
      <w:r w:rsidRPr="00CA771B">
        <w:rPr>
          <w:rFonts w:asciiTheme="majorHAnsi" w:hAnsiTheme="majorHAnsi" w:cstheme="majorHAnsi"/>
          <w:spacing w:val="-10"/>
          <w:sz w:val="24"/>
          <w:szCs w:val="24"/>
        </w:rPr>
        <w:t xml:space="preserve"> </w:t>
      </w:r>
      <w:r w:rsidRPr="00CA771B">
        <w:rPr>
          <w:rFonts w:asciiTheme="majorHAnsi" w:hAnsiTheme="majorHAnsi" w:cstheme="majorHAnsi"/>
          <w:spacing w:val="-1"/>
          <w:sz w:val="24"/>
          <w:szCs w:val="24"/>
        </w:rPr>
        <w:t>bienes</w:t>
      </w:r>
      <w:r w:rsidRPr="00CA771B">
        <w:rPr>
          <w:rFonts w:asciiTheme="majorHAnsi" w:hAnsiTheme="majorHAnsi" w:cstheme="majorHAnsi"/>
          <w:spacing w:val="-18"/>
          <w:sz w:val="24"/>
          <w:szCs w:val="24"/>
        </w:rPr>
        <w:t xml:space="preserve"> </w:t>
      </w:r>
      <w:r w:rsidRPr="00CA771B">
        <w:rPr>
          <w:rFonts w:asciiTheme="majorHAnsi" w:hAnsiTheme="majorHAnsi" w:cstheme="majorHAnsi"/>
          <w:spacing w:val="-1"/>
          <w:sz w:val="24"/>
          <w:szCs w:val="24"/>
        </w:rPr>
        <w:t>muebles</w:t>
      </w:r>
      <w:r w:rsidRPr="00CA771B">
        <w:rPr>
          <w:rFonts w:asciiTheme="majorHAnsi" w:hAnsiTheme="majorHAnsi" w:cstheme="majorHAnsi"/>
          <w:spacing w:val="-6"/>
          <w:sz w:val="24"/>
          <w:szCs w:val="24"/>
        </w:rPr>
        <w:t xml:space="preserve"> </w:t>
      </w:r>
      <w:r w:rsidRPr="00CA771B">
        <w:rPr>
          <w:rFonts w:asciiTheme="majorHAnsi" w:hAnsiTheme="majorHAnsi" w:cstheme="majorHAnsi"/>
          <w:spacing w:val="-1"/>
          <w:sz w:val="24"/>
          <w:szCs w:val="24"/>
        </w:rPr>
        <w:t>estatales</w:t>
      </w:r>
    </w:p>
    <w:p w:rsidR="00CA771B" w:rsidRPr="00CA771B" w:rsidRDefault="00CA771B" w:rsidP="00CA771B">
      <w:pPr>
        <w:pStyle w:val="Sinespaciado"/>
        <w:numPr>
          <w:ilvl w:val="0"/>
          <w:numId w:val="2"/>
        </w:numPr>
        <w:ind w:left="1134" w:right="118" w:hanging="283"/>
        <w:rPr>
          <w:rFonts w:asciiTheme="majorHAnsi" w:hAnsiTheme="majorHAnsi" w:cstheme="majorHAnsi"/>
          <w:spacing w:val="-2"/>
          <w:sz w:val="24"/>
          <w:szCs w:val="24"/>
        </w:rPr>
      </w:pPr>
      <w:r w:rsidRPr="00CA771B">
        <w:rPr>
          <w:rFonts w:asciiTheme="majorHAnsi" w:hAnsiTheme="majorHAnsi" w:cstheme="majorHAnsi"/>
          <w:spacing w:val="-2"/>
          <w:sz w:val="24"/>
          <w:szCs w:val="24"/>
        </w:rPr>
        <w:t>Resolución Directoral N° 015-2021-EF/54.01</w:t>
      </w:r>
      <w:r w:rsidRPr="00CA771B">
        <w:rPr>
          <w:rFonts w:asciiTheme="majorHAnsi" w:hAnsiTheme="majorHAnsi" w:cstheme="majorHAnsi"/>
          <w:spacing w:val="-2"/>
        </w:rPr>
        <w:t>.</w:t>
      </w:r>
    </w:p>
    <w:p w:rsidR="00BA3F67" w:rsidRPr="00EF6A89" w:rsidRDefault="00BA3F67" w:rsidP="00BA3F67">
      <w:pPr>
        <w:pStyle w:val="Prrafodelista"/>
        <w:widowControl w:val="0"/>
        <w:tabs>
          <w:tab w:val="left" w:pos="1062"/>
        </w:tabs>
        <w:spacing w:after="0" w:line="240" w:lineRule="auto"/>
        <w:ind w:left="1061" w:right="-427"/>
        <w:contextualSpacing w:val="0"/>
        <w:jc w:val="both"/>
        <w:rPr>
          <w:rFonts w:asciiTheme="majorHAnsi" w:hAnsiTheme="majorHAnsi" w:cstheme="majorHAnsi"/>
          <w:sz w:val="24"/>
          <w:szCs w:val="24"/>
        </w:rPr>
      </w:pPr>
    </w:p>
    <w:p w:rsidR="00BA3F67" w:rsidRDefault="00BA3F67" w:rsidP="00452631">
      <w:pPr>
        <w:pStyle w:val="Textoindependiente"/>
        <w:spacing w:after="0" w:line="240" w:lineRule="auto"/>
        <w:ind w:left="567" w:right="-427"/>
        <w:rPr>
          <w:rFonts w:asciiTheme="majorHAnsi" w:hAnsiTheme="majorHAnsi" w:cstheme="majorHAnsi"/>
          <w:b/>
          <w:bCs/>
          <w:sz w:val="24"/>
          <w:szCs w:val="24"/>
        </w:rPr>
      </w:pPr>
      <w:r w:rsidRPr="00EF6A89">
        <w:rPr>
          <w:rFonts w:asciiTheme="majorHAnsi" w:hAnsiTheme="majorHAnsi" w:cstheme="majorHAnsi"/>
          <w:b/>
          <w:bCs/>
          <w:sz w:val="24"/>
          <w:szCs w:val="24"/>
        </w:rPr>
        <w:t>III.-</w:t>
      </w:r>
      <w:r w:rsidRPr="00EF6A89">
        <w:rPr>
          <w:rFonts w:asciiTheme="majorHAnsi" w:hAnsiTheme="majorHAnsi" w:cstheme="majorHAnsi"/>
          <w:b/>
          <w:bCs/>
          <w:spacing w:val="-6"/>
          <w:sz w:val="24"/>
          <w:szCs w:val="24"/>
        </w:rPr>
        <w:t xml:space="preserve"> </w:t>
      </w:r>
      <w:r w:rsidRPr="00EF6A89">
        <w:rPr>
          <w:rFonts w:asciiTheme="majorHAnsi" w:hAnsiTheme="majorHAnsi" w:cstheme="majorHAnsi"/>
          <w:b/>
          <w:bCs/>
          <w:sz w:val="24"/>
          <w:szCs w:val="24"/>
        </w:rPr>
        <w:t>ANÁLISIS</w:t>
      </w:r>
      <w:r w:rsidRPr="00EF6A89">
        <w:rPr>
          <w:rFonts w:asciiTheme="majorHAnsi" w:hAnsiTheme="majorHAnsi" w:cstheme="majorHAnsi"/>
          <w:b/>
          <w:bCs/>
          <w:spacing w:val="-2"/>
          <w:sz w:val="24"/>
          <w:szCs w:val="24"/>
        </w:rPr>
        <w:t xml:space="preserve"> </w:t>
      </w:r>
      <w:r w:rsidRPr="00EF6A89">
        <w:rPr>
          <w:rFonts w:asciiTheme="majorHAnsi" w:hAnsiTheme="majorHAnsi" w:cstheme="majorHAnsi"/>
          <w:b/>
          <w:bCs/>
          <w:sz w:val="24"/>
          <w:szCs w:val="24"/>
        </w:rPr>
        <w:t>Y</w:t>
      </w:r>
      <w:r w:rsidRPr="00EF6A89">
        <w:rPr>
          <w:rFonts w:asciiTheme="majorHAnsi" w:hAnsiTheme="majorHAnsi" w:cstheme="majorHAnsi"/>
          <w:b/>
          <w:bCs/>
          <w:spacing w:val="-2"/>
          <w:sz w:val="24"/>
          <w:szCs w:val="24"/>
        </w:rPr>
        <w:t xml:space="preserve"> </w:t>
      </w:r>
      <w:r w:rsidRPr="00EF6A89">
        <w:rPr>
          <w:rFonts w:asciiTheme="majorHAnsi" w:hAnsiTheme="majorHAnsi" w:cstheme="majorHAnsi"/>
          <w:b/>
          <w:bCs/>
          <w:sz w:val="24"/>
          <w:szCs w:val="24"/>
        </w:rPr>
        <w:t>CONSIDERACIONES</w:t>
      </w:r>
    </w:p>
    <w:p w:rsidR="00452631" w:rsidRPr="00EF6A89" w:rsidRDefault="00452631" w:rsidP="00452631">
      <w:pPr>
        <w:pStyle w:val="Textoindependiente"/>
        <w:spacing w:after="0" w:line="240" w:lineRule="auto"/>
        <w:ind w:left="567" w:right="-427"/>
        <w:rPr>
          <w:rFonts w:asciiTheme="majorHAnsi" w:hAnsiTheme="majorHAnsi" w:cstheme="majorHAnsi"/>
          <w:b/>
          <w:bCs/>
          <w:sz w:val="24"/>
          <w:szCs w:val="24"/>
        </w:rPr>
      </w:pPr>
    </w:p>
    <w:p w:rsidR="00BA3F67" w:rsidRDefault="00A47F31" w:rsidP="00A47F31">
      <w:pPr>
        <w:pStyle w:val="paragraph"/>
        <w:spacing w:beforeAutospacing="0" w:after="0" w:afterAutospacing="0"/>
        <w:ind w:left="993" w:right="118"/>
        <w:textAlignment w:val="baseline"/>
        <w:rPr>
          <w:rStyle w:val="normaltextrun"/>
          <w:rFonts w:ascii="Calibri" w:hAnsi="Calibri" w:cs="Calibri"/>
        </w:rPr>
      </w:pPr>
      <w:r>
        <w:rPr>
          <w:rStyle w:val="normaltextrun"/>
          <w:rFonts w:ascii="Calibri" w:hAnsi="Calibri" w:cs="Calibri"/>
        </w:rPr>
        <w:t xml:space="preserve">Mediante la </w:t>
      </w:r>
      <w:r w:rsidR="00A9667E">
        <w:rPr>
          <w:rStyle w:val="normaltextrun"/>
          <w:rFonts w:ascii="Calibri" w:hAnsi="Calibri" w:cs="Calibri"/>
        </w:rPr>
        <w:t>resolución y directiva antes mencionada la oficina de control patrimonial realiza la identificación de los bienes muebles patrimoniales</w:t>
      </w:r>
      <w:r w:rsidR="00A02BA2">
        <w:rPr>
          <w:rStyle w:val="normaltextrun"/>
          <w:rFonts w:ascii="Calibri" w:hAnsi="Calibri" w:cs="Calibri"/>
        </w:rPr>
        <w:t xml:space="preserve"> </w:t>
      </w:r>
      <w:r w:rsidR="00A9667E">
        <w:rPr>
          <w:rStyle w:val="normaltextrun"/>
          <w:rFonts w:ascii="Calibri" w:hAnsi="Calibri" w:cs="Calibri"/>
        </w:rPr>
        <w:t>a dar de baja</w:t>
      </w:r>
      <w:r w:rsidR="00A02BA2">
        <w:rPr>
          <w:rStyle w:val="normaltextrun"/>
          <w:rFonts w:ascii="Calibri" w:hAnsi="Calibri" w:cs="Calibri"/>
        </w:rPr>
        <w:t xml:space="preserve"> por las diferentes consideracion</w:t>
      </w:r>
      <w:r w:rsidR="00B42709">
        <w:rPr>
          <w:rStyle w:val="normaltextrun"/>
          <w:rFonts w:ascii="Calibri" w:hAnsi="Calibri" w:cs="Calibri"/>
        </w:rPr>
        <w:t xml:space="preserve">es establecidas en la normativa, motivo por el cual se </w:t>
      </w:r>
      <w:r w:rsidR="00D50BF3">
        <w:rPr>
          <w:rStyle w:val="normaltextrun"/>
          <w:rFonts w:ascii="Calibri" w:hAnsi="Calibri" w:cs="Calibri"/>
        </w:rPr>
        <w:t>da a conocer los bienes a dar de baja como se detalla a continuación:</w:t>
      </w:r>
    </w:p>
    <w:p w:rsidR="00D50BF3" w:rsidRDefault="00D50BF3" w:rsidP="00A47F31">
      <w:pPr>
        <w:pStyle w:val="paragraph"/>
        <w:spacing w:beforeAutospacing="0" w:after="0" w:afterAutospacing="0"/>
        <w:ind w:left="993" w:right="118"/>
        <w:textAlignment w:val="baseline"/>
        <w:rPr>
          <w:rStyle w:val="normaltextrun"/>
          <w:rFonts w:ascii="Calibri" w:hAnsi="Calibri" w:cs="Calibri"/>
        </w:rPr>
      </w:pPr>
    </w:p>
    <w:p w:rsidR="00D50BF3" w:rsidRPr="00EF6A89" w:rsidRDefault="00D50BF3" w:rsidP="00A47F31">
      <w:pPr>
        <w:pStyle w:val="paragraph"/>
        <w:spacing w:beforeAutospacing="0" w:after="0" w:afterAutospacing="0"/>
        <w:ind w:left="993" w:right="118"/>
        <w:textAlignment w:val="baseline"/>
        <w:rPr>
          <w:rStyle w:val="normaltextrun"/>
          <w:rFonts w:ascii="Calibri" w:hAnsi="Calibri" w:cs="Calibri"/>
        </w:rPr>
      </w:pPr>
    </w:p>
    <w:p w:rsidR="00BA3F67" w:rsidRPr="00EF6A89" w:rsidRDefault="00BA3F67" w:rsidP="00452631">
      <w:pPr>
        <w:pStyle w:val="Textoindependiente"/>
        <w:spacing w:after="0" w:line="240" w:lineRule="auto"/>
        <w:ind w:left="567" w:right="-427"/>
        <w:rPr>
          <w:rFonts w:asciiTheme="majorHAnsi" w:hAnsiTheme="majorHAnsi" w:cstheme="majorHAnsi"/>
          <w:b/>
          <w:bCs/>
          <w:sz w:val="24"/>
          <w:szCs w:val="24"/>
        </w:rPr>
      </w:pPr>
    </w:p>
    <w:p w:rsidR="00BA3F67" w:rsidRDefault="00BA3F67" w:rsidP="00452631">
      <w:pPr>
        <w:pStyle w:val="Textoindependiente"/>
        <w:spacing w:after="0" w:line="240" w:lineRule="auto"/>
        <w:ind w:left="567" w:right="-427"/>
        <w:rPr>
          <w:rFonts w:asciiTheme="majorHAnsi" w:hAnsiTheme="majorHAnsi" w:cstheme="majorHAnsi"/>
          <w:b/>
          <w:bCs/>
          <w:sz w:val="24"/>
          <w:szCs w:val="24"/>
        </w:rPr>
      </w:pPr>
      <w:r w:rsidRPr="00EF6A89">
        <w:rPr>
          <w:rFonts w:asciiTheme="majorHAnsi" w:hAnsiTheme="majorHAnsi" w:cstheme="majorHAnsi"/>
          <w:b/>
          <w:bCs/>
          <w:sz w:val="24"/>
          <w:szCs w:val="24"/>
        </w:rPr>
        <w:t>IV.-</w:t>
      </w:r>
      <w:r w:rsidRPr="00EF6A89">
        <w:rPr>
          <w:rFonts w:asciiTheme="majorHAnsi" w:hAnsiTheme="majorHAnsi" w:cstheme="majorHAnsi"/>
          <w:b/>
          <w:bCs/>
          <w:spacing w:val="-5"/>
          <w:sz w:val="24"/>
          <w:szCs w:val="24"/>
        </w:rPr>
        <w:t xml:space="preserve"> </w:t>
      </w:r>
      <w:r w:rsidRPr="00EF6A89">
        <w:rPr>
          <w:rFonts w:asciiTheme="majorHAnsi" w:hAnsiTheme="majorHAnsi" w:cstheme="majorHAnsi"/>
          <w:b/>
          <w:bCs/>
          <w:sz w:val="24"/>
          <w:szCs w:val="24"/>
        </w:rPr>
        <w:t>RECOMENDACIONES</w:t>
      </w:r>
    </w:p>
    <w:p w:rsidR="00EF6A89" w:rsidRPr="00EF6A89" w:rsidRDefault="00EF6A89" w:rsidP="00BA3F67">
      <w:pPr>
        <w:pStyle w:val="Textoindependiente"/>
        <w:spacing w:after="0" w:line="240" w:lineRule="auto"/>
        <w:ind w:left="222" w:right="-427"/>
        <w:rPr>
          <w:rFonts w:asciiTheme="majorHAnsi" w:hAnsiTheme="majorHAnsi" w:cstheme="majorHAnsi"/>
          <w:b/>
          <w:bCs/>
          <w:sz w:val="24"/>
          <w:szCs w:val="24"/>
        </w:rPr>
      </w:pPr>
    </w:p>
    <w:p w:rsidR="00BA3F67" w:rsidRPr="00EF6A89" w:rsidRDefault="00BA3F67" w:rsidP="00CA771B">
      <w:pPr>
        <w:pStyle w:val="Textoindependiente"/>
        <w:spacing w:after="0" w:line="240" w:lineRule="auto"/>
        <w:ind w:left="993" w:right="-24"/>
        <w:jc w:val="both"/>
        <w:rPr>
          <w:rFonts w:asciiTheme="majorHAnsi" w:hAnsiTheme="majorHAnsi" w:cstheme="majorHAnsi"/>
          <w:sz w:val="24"/>
          <w:szCs w:val="24"/>
        </w:rPr>
      </w:pPr>
      <w:r w:rsidRPr="00EF6A89">
        <w:rPr>
          <w:rFonts w:asciiTheme="majorHAnsi" w:hAnsiTheme="majorHAnsi" w:cstheme="majorHAnsi"/>
          <w:sz w:val="24"/>
          <w:szCs w:val="24"/>
        </w:rPr>
        <w:t xml:space="preserve">Según los documentos adjuntos a la presente se recomienda la generación de la resolución de baja de </w:t>
      </w:r>
      <w:r w:rsidR="00A47F31">
        <w:rPr>
          <w:rFonts w:asciiTheme="majorHAnsi" w:hAnsiTheme="majorHAnsi" w:cstheme="majorHAnsi"/>
          <w:sz w:val="24"/>
          <w:szCs w:val="24"/>
        </w:rPr>
        <w:t>los bienes por las causales antes mencionadas</w:t>
      </w:r>
      <w:r w:rsidRPr="00EF6A89">
        <w:rPr>
          <w:rFonts w:asciiTheme="majorHAnsi" w:hAnsiTheme="majorHAnsi" w:cstheme="majorHAnsi"/>
          <w:sz w:val="24"/>
          <w:szCs w:val="24"/>
        </w:rPr>
        <w:t xml:space="preserve"> </w:t>
      </w:r>
    </w:p>
    <w:p w:rsidR="00452631" w:rsidRDefault="00452631" w:rsidP="00452631">
      <w:pPr>
        <w:pStyle w:val="Textoindependiente"/>
        <w:spacing w:after="0" w:line="240" w:lineRule="auto"/>
        <w:ind w:right="-24"/>
        <w:jc w:val="both"/>
        <w:rPr>
          <w:rFonts w:asciiTheme="majorHAnsi" w:hAnsiTheme="majorHAnsi" w:cstheme="majorHAnsi"/>
          <w:sz w:val="24"/>
          <w:szCs w:val="24"/>
        </w:rPr>
      </w:pPr>
    </w:p>
    <w:p w:rsidR="00BA3F67" w:rsidRPr="00452631" w:rsidRDefault="00BA3F67" w:rsidP="00452631">
      <w:pPr>
        <w:pStyle w:val="Textoindependiente"/>
        <w:spacing w:after="0" w:line="240" w:lineRule="auto"/>
        <w:ind w:right="-24"/>
        <w:jc w:val="both"/>
        <w:rPr>
          <w:rFonts w:asciiTheme="majorHAnsi" w:hAnsiTheme="majorHAnsi" w:cstheme="majorHAnsi"/>
          <w:sz w:val="24"/>
          <w:szCs w:val="24"/>
        </w:rPr>
      </w:pPr>
      <w:r w:rsidRPr="00452631">
        <w:rPr>
          <w:rFonts w:asciiTheme="majorHAnsi" w:hAnsiTheme="majorHAnsi" w:cstheme="majorHAnsi"/>
          <w:sz w:val="24"/>
          <w:szCs w:val="24"/>
        </w:rPr>
        <w:t>Es</w:t>
      </w:r>
      <w:r w:rsidRPr="00452631">
        <w:rPr>
          <w:rFonts w:asciiTheme="majorHAnsi" w:hAnsiTheme="majorHAnsi" w:cstheme="majorHAnsi"/>
          <w:spacing w:val="-2"/>
          <w:sz w:val="24"/>
          <w:szCs w:val="24"/>
        </w:rPr>
        <w:t xml:space="preserve"> </w:t>
      </w:r>
      <w:r w:rsidRPr="00452631">
        <w:rPr>
          <w:rFonts w:asciiTheme="majorHAnsi" w:hAnsiTheme="majorHAnsi" w:cstheme="majorHAnsi"/>
          <w:sz w:val="24"/>
          <w:szCs w:val="24"/>
        </w:rPr>
        <w:t>todo</w:t>
      </w:r>
      <w:r w:rsidRPr="00452631">
        <w:rPr>
          <w:rFonts w:asciiTheme="majorHAnsi" w:hAnsiTheme="majorHAnsi" w:cstheme="majorHAnsi"/>
          <w:spacing w:val="-3"/>
          <w:sz w:val="24"/>
          <w:szCs w:val="24"/>
        </w:rPr>
        <w:t xml:space="preserve"> </w:t>
      </w:r>
      <w:r w:rsidRPr="00452631">
        <w:rPr>
          <w:rFonts w:asciiTheme="majorHAnsi" w:hAnsiTheme="majorHAnsi" w:cstheme="majorHAnsi"/>
          <w:sz w:val="24"/>
          <w:szCs w:val="24"/>
        </w:rPr>
        <w:t>cuanto</w:t>
      </w:r>
      <w:r w:rsidRPr="00452631">
        <w:rPr>
          <w:rFonts w:asciiTheme="majorHAnsi" w:hAnsiTheme="majorHAnsi" w:cstheme="majorHAnsi"/>
          <w:spacing w:val="-2"/>
          <w:sz w:val="24"/>
          <w:szCs w:val="24"/>
        </w:rPr>
        <w:t xml:space="preserve"> </w:t>
      </w:r>
      <w:r w:rsidRPr="00452631">
        <w:rPr>
          <w:rFonts w:asciiTheme="majorHAnsi" w:hAnsiTheme="majorHAnsi" w:cstheme="majorHAnsi"/>
          <w:sz w:val="24"/>
          <w:szCs w:val="24"/>
        </w:rPr>
        <w:t>informo</w:t>
      </w:r>
      <w:r w:rsidRPr="00452631">
        <w:rPr>
          <w:rFonts w:asciiTheme="majorHAnsi" w:hAnsiTheme="majorHAnsi" w:cstheme="majorHAnsi"/>
          <w:spacing w:val="-1"/>
          <w:sz w:val="24"/>
          <w:szCs w:val="24"/>
        </w:rPr>
        <w:t xml:space="preserve"> </w:t>
      </w:r>
      <w:r w:rsidRPr="00452631">
        <w:rPr>
          <w:rFonts w:asciiTheme="majorHAnsi" w:hAnsiTheme="majorHAnsi" w:cstheme="majorHAnsi"/>
          <w:sz w:val="24"/>
          <w:szCs w:val="24"/>
        </w:rPr>
        <w:t>a</w:t>
      </w:r>
      <w:r w:rsidRPr="00452631">
        <w:rPr>
          <w:rFonts w:asciiTheme="majorHAnsi" w:hAnsiTheme="majorHAnsi" w:cstheme="majorHAnsi"/>
          <w:spacing w:val="-2"/>
          <w:sz w:val="24"/>
          <w:szCs w:val="24"/>
        </w:rPr>
        <w:t xml:space="preserve"> </w:t>
      </w:r>
      <w:r w:rsidRPr="00452631">
        <w:rPr>
          <w:rFonts w:asciiTheme="majorHAnsi" w:hAnsiTheme="majorHAnsi" w:cstheme="majorHAnsi"/>
          <w:sz w:val="24"/>
          <w:szCs w:val="24"/>
        </w:rPr>
        <w:t>Ud.</w:t>
      </w:r>
      <w:r w:rsidRPr="00452631">
        <w:rPr>
          <w:rFonts w:asciiTheme="majorHAnsi" w:hAnsiTheme="majorHAnsi" w:cstheme="majorHAnsi"/>
          <w:spacing w:val="-2"/>
          <w:sz w:val="24"/>
          <w:szCs w:val="24"/>
        </w:rPr>
        <w:t xml:space="preserve"> </w:t>
      </w:r>
      <w:r w:rsidRPr="00452631">
        <w:rPr>
          <w:rFonts w:asciiTheme="majorHAnsi" w:hAnsiTheme="majorHAnsi" w:cstheme="majorHAnsi"/>
          <w:sz w:val="24"/>
          <w:szCs w:val="24"/>
        </w:rPr>
        <w:t>Para</w:t>
      </w:r>
      <w:r w:rsidRPr="00452631">
        <w:rPr>
          <w:rFonts w:asciiTheme="majorHAnsi" w:hAnsiTheme="majorHAnsi" w:cstheme="majorHAnsi"/>
          <w:spacing w:val="-2"/>
          <w:sz w:val="24"/>
          <w:szCs w:val="24"/>
        </w:rPr>
        <w:t xml:space="preserve"> </w:t>
      </w:r>
      <w:r w:rsidRPr="00452631">
        <w:rPr>
          <w:rFonts w:asciiTheme="majorHAnsi" w:hAnsiTheme="majorHAnsi" w:cstheme="majorHAnsi"/>
          <w:sz w:val="24"/>
          <w:szCs w:val="24"/>
        </w:rPr>
        <w:t>conocimiento y</w:t>
      </w:r>
      <w:r w:rsidRPr="00452631">
        <w:rPr>
          <w:rFonts w:asciiTheme="majorHAnsi" w:hAnsiTheme="majorHAnsi" w:cstheme="majorHAnsi"/>
          <w:spacing w:val="-3"/>
          <w:sz w:val="24"/>
          <w:szCs w:val="24"/>
        </w:rPr>
        <w:t xml:space="preserve"> </w:t>
      </w:r>
      <w:r w:rsidRPr="00452631">
        <w:rPr>
          <w:rFonts w:asciiTheme="majorHAnsi" w:hAnsiTheme="majorHAnsi" w:cstheme="majorHAnsi"/>
          <w:sz w:val="24"/>
          <w:szCs w:val="24"/>
        </w:rPr>
        <w:t>fines</w:t>
      </w:r>
      <w:r w:rsidRPr="00452631">
        <w:rPr>
          <w:rFonts w:asciiTheme="majorHAnsi" w:hAnsiTheme="majorHAnsi" w:cstheme="majorHAnsi"/>
          <w:spacing w:val="-2"/>
          <w:sz w:val="24"/>
          <w:szCs w:val="24"/>
        </w:rPr>
        <w:t xml:space="preserve"> </w:t>
      </w:r>
      <w:r w:rsidRPr="00452631">
        <w:rPr>
          <w:rFonts w:asciiTheme="majorHAnsi" w:hAnsiTheme="majorHAnsi" w:cstheme="majorHAnsi"/>
          <w:sz w:val="24"/>
          <w:szCs w:val="24"/>
        </w:rPr>
        <w:t>pertinentes.</w:t>
      </w:r>
    </w:p>
    <w:p w:rsidR="00BA3F67" w:rsidRPr="00452631" w:rsidRDefault="00BA3F67" w:rsidP="00BA3F67">
      <w:pPr>
        <w:pStyle w:val="Textoindependiente"/>
        <w:spacing w:after="0" w:line="240" w:lineRule="auto"/>
        <w:rPr>
          <w:rFonts w:asciiTheme="majorHAnsi" w:hAnsiTheme="majorHAnsi" w:cstheme="majorHAnsi"/>
          <w:b/>
          <w:noProof/>
          <w:sz w:val="24"/>
          <w:szCs w:val="24"/>
        </w:rPr>
      </w:pPr>
    </w:p>
    <w:p w:rsidR="00BA3F67" w:rsidRDefault="00BA3F67" w:rsidP="00BA3F67">
      <w:pPr>
        <w:pStyle w:val="Textoindependiente"/>
        <w:spacing w:after="0" w:line="240" w:lineRule="auto"/>
        <w:rPr>
          <w:rFonts w:asciiTheme="majorHAnsi" w:hAnsiTheme="majorHAnsi" w:cstheme="majorHAnsi"/>
          <w:b/>
          <w:noProof/>
          <w:sz w:val="24"/>
          <w:szCs w:val="24"/>
        </w:rPr>
      </w:pPr>
    </w:p>
    <w:p w:rsidR="00A47F31" w:rsidRDefault="00A47F31" w:rsidP="00BA3F67">
      <w:pPr>
        <w:pStyle w:val="Textoindependiente"/>
        <w:spacing w:after="0" w:line="240" w:lineRule="auto"/>
        <w:rPr>
          <w:rFonts w:asciiTheme="majorHAnsi" w:hAnsiTheme="majorHAnsi" w:cstheme="majorHAnsi"/>
          <w:b/>
          <w:noProof/>
          <w:sz w:val="24"/>
          <w:szCs w:val="24"/>
        </w:rPr>
      </w:pPr>
    </w:p>
    <w:p w:rsidR="00A47F31" w:rsidRDefault="00A47F31" w:rsidP="00BA3F67">
      <w:pPr>
        <w:pStyle w:val="Textoindependiente"/>
        <w:spacing w:after="0" w:line="240" w:lineRule="auto"/>
        <w:rPr>
          <w:rFonts w:asciiTheme="majorHAnsi" w:hAnsiTheme="majorHAnsi" w:cstheme="majorHAnsi"/>
          <w:b/>
          <w:noProof/>
          <w:sz w:val="24"/>
          <w:szCs w:val="24"/>
        </w:rPr>
      </w:pPr>
    </w:p>
    <w:p w:rsidR="003C0BA3" w:rsidRDefault="003C0BA3" w:rsidP="00BA3F67">
      <w:pPr>
        <w:pStyle w:val="Textoindependiente"/>
        <w:spacing w:after="0" w:line="240" w:lineRule="auto"/>
        <w:rPr>
          <w:rFonts w:asciiTheme="majorHAnsi" w:hAnsiTheme="majorHAnsi" w:cstheme="majorHAnsi"/>
          <w:b/>
          <w:noProof/>
          <w:sz w:val="24"/>
          <w:szCs w:val="24"/>
        </w:rPr>
      </w:pPr>
      <w:bookmarkStart w:id="0" w:name="_GoBack"/>
      <w:bookmarkEnd w:id="0"/>
    </w:p>
    <w:p w:rsidR="00A47F31" w:rsidRPr="00452631" w:rsidRDefault="00A47F31" w:rsidP="00BA3F67">
      <w:pPr>
        <w:pStyle w:val="Textoindependiente"/>
        <w:spacing w:after="0" w:line="240" w:lineRule="auto"/>
        <w:rPr>
          <w:rFonts w:asciiTheme="majorHAnsi" w:hAnsiTheme="majorHAnsi" w:cstheme="majorHAnsi"/>
          <w:b/>
          <w:noProof/>
          <w:sz w:val="24"/>
          <w:szCs w:val="24"/>
        </w:rPr>
      </w:pPr>
    </w:p>
    <w:p w:rsidR="00452631" w:rsidRPr="00452631" w:rsidRDefault="00452631" w:rsidP="00BA3F67">
      <w:pPr>
        <w:pStyle w:val="Textoindependiente"/>
        <w:spacing w:after="0" w:line="240" w:lineRule="auto"/>
        <w:rPr>
          <w:rFonts w:asciiTheme="majorHAnsi" w:hAnsiTheme="majorHAnsi" w:cstheme="majorHAnsi"/>
          <w:b/>
          <w:noProof/>
          <w:sz w:val="24"/>
          <w:szCs w:val="24"/>
        </w:rPr>
      </w:pPr>
    </w:p>
    <w:p w:rsidR="00452631" w:rsidRPr="00452631" w:rsidRDefault="00452631" w:rsidP="00452631">
      <w:pPr>
        <w:pStyle w:val="Textoindependiente"/>
        <w:spacing w:after="0" w:line="240" w:lineRule="auto"/>
        <w:jc w:val="center"/>
        <w:rPr>
          <w:rFonts w:asciiTheme="majorHAnsi" w:hAnsiTheme="majorHAnsi" w:cstheme="majorHAnsi"/>
          <w:b/>
          <w:noProof/>
          <w:sz w:val="18"/>
          <w:szCs w:val="18"/>
        </w:rPr>
      </w:pPr>
      <w:r w:rsidRPr="00452631">
        <w:rPr>
          <w:rFonts w:asciiTheme="majorHAnsi" w:hAnsiTheme="majorHAnsi" w:cstheme="majorHAnsi"/>
          <w:b/>
          <w:noProof/>
          <w:sz w:val="18"/>
          <w:szCs w:val="18"/>
        </w:rPr>
        <w:t>_______________</w:t>
      </w:r>
      <w:r w:rsidR="00D50BF3">
        <w:rPr>
          <w:rFonts w:asciiTheme="majorHAnsi" w:hAnsiTheme="majorHAnsi" w:cstheme="majorHAnsi"/>
          <w:b/>
          <w:noProof/>
          <w:sz w:val="18"/>
          <w:szCs w:val="18"/>
        </w:rPr>
        <w:t>______</w:t>
      </w:r>
      <w:r w:rsidRPr="00452631">
        <w:rPr>
          <w:rFonts w:asciiTheme="majorHAnsi" w:hAnsiTheme="majorHAnsi" w:cstheme="majorHAnsi"/>
          <w:b/>
          <w:noProof/>
          <w:sz w:val="18"/>
          <w:szCs w:val="18"/>
        </w:rPr>
        <w:t>________________</w:t>
      </w:r>
    </w:p>
    <w:p w:rsidR="00452631" w:rsidRPr="00452631" w:rsidRDefault="00452631" w:rsidP="00452631">
      <w:pPr>
        <w:pStyle w:val="Textoindependiente"/>
        <w:spacing w:after="0" w:line="240" w:lineRule="auto"/>
        <w:jc w:val="center"/>
        <w:rPr>
          <w:rFonts w:asciiTheme="majorHAnsi" w:hAnsiTheme="majorHAnsi" w:cstheme="majorHAnsi"/>
          <w:b/>
          <w:noProof/>
          <w:sz w:val="18"/>
          <w:szCs w:val="18"/>
        </w:rPr>
      </w:pPr>
      <w:proofErr w:type="spellStart"/>
      <w:r w:rsidRPr="00452631">
        <w:rPr>
          <w:rStyle w:val="normaltextrun"/>
          <w:rFonts w:ascii="Calibri" w:hAnsi="Calibri" w:cs="Calibri"/>
          <w:sz w:val="18"/>
          <w:szCs w:val="18"/>
        </w:rPr>
        <w:t>Tec</w:t>
      </w:r>
      <w:proofErr w:type="spellEnd"/>
      <w:r w:rsidRPr="00452631">
        <w:rPr>
          <w:rStyle w:val="normaltextrun"/>
          <w:rFonts w:ascii="Calibri" w:hAnsi="Calibri" w:cs="Calibri"/>
          <w:sz w:val="18"/>
          <w:szCs w:val="18"/>
        </w:rPr>
        <w:t xml:space="preserve">. </w:t>
      </w:r>
      <w:proofErr w:type="spellStart"/>
      <w:r w:rsidRPr="00452631">
        <w:rPr>
          <w:rStyle w:val="normaltextrun"/>
          <w:rFonts w:ascii="Calibri" w:hAnsi="Calibri" w:cs="Calibri"/>
          <w:sz w:val="18"/>
          <w:szCs w:val="18"/>
        </w:rPr>
        <w:t>Adm</w:t>
      </w:r>
      <w:proofErr w:type="spellEnd"/>
      <w:r w:rsidRPr="00452631">
        <w:rPr>
          <w:rStyle w:val="normaltextrun"/>
          <w:rFonts w:ascii="Calibri" w:hAnsi="Calibri" w:cs="Calibri"/>
          <w:sz w:val="18"/>
          <w:szCs w:val="18"/>
        </w:rPr>
        <w:t xml:space="preserve">. </w:t>
      </w:r>
      <w:r w:rsidR="00D50BF3">
        <w:rPr>
          <w:rStyle w:val="normaltextrun"/>
          <w:rFonts w:ascii="Calibri" w:hAnsi="Calibri" w:cs="Calibri"/>
          <w:sz w:val="18"/>
          <w:szCs w:val="18"/>
        </w:rPr>
        <w:t xml:space="preserve">Franz </w:t>
      </w:r>
      <w:r w:rsidRPr="00452631">
        <w:rPr>
          <w:rStyle w:val="normaltextrun"/>
          <w:rFonts w:ascii="Calibri" w:hAnsi="Calibri" w:cs="Calibri"/>
          <w:sz w:val="18"/>
          <w:szCs w:val="18"/>
        </w:rPr>
        <w:t>Moisés ROSAS SANCHEZ</w:t>
      </w:r>
    </w:p>
    <w:p w:rsidR="00BA3F67" w:rsidRPr="00452631" w:rsidRDefault="00452631" w:rsidP="00452631">
      <w:pPr>
        <w:pStyle w:val="Textoindependiente"/>
        <w:spacing w:after="0" w:line="240" w:lineRule="auto"/>
        <w:jc w:val="center"/>
        <w:rPr>
          <w:rFonts w:asciiTheme="majorHAnsi" w:hAnsiTheme="majorHAnsi" w:cstheme="majorHAnsi"/>
          <w:b/>
          <w:sz w:val="18"/>
          <w:szCs w:val="18"/>
        </w:rPr>
      </w:pPr>
      <w:r w:rsidRPr="00452631">
        <w:rPr>
          <w:rStyle w:val="normaltextrun"/>
          <w:rFonts w:ascii="Calibri" w:hAnsi="Calibri" w:cs="Calibri"/>
          <w:sz w:val="18"/>
          <w:szCs w:val="18"/>
        </w:rPr>
        <w:t>OFICINA CONTROL PATRIMONIAL</w:t>
      </w:r>
    </w:p>
    <w:tbl>
      <w:tblPr>
        <w:tblStyle w:val="TableNormal"/>
        <w:tblpPr w:leftFromText="141" w:rightFromText="141" w:vertAnchor="text" w:horzAnchor="margin" w:tblpX="5" w:tblpY="215"/>
        <w:tblW w:w="2830" w:type="dxa"/>
        <w:tblInd w:w="0" w:type="dxa"/>
        <w:tblLayout w:type="fixed"/>
        <w:tblCellMar>
          <w:left w:w="5" w:type="dxa"/>
          <w:right w:w="5" w:type="dxa"/>
        </w:tblCellMar>
        <w:tblLook w:val="01E0" w:firstRow="1" w:lastRow="1" w:firstColumn="1" w:lastColumn="1" w:noHBand="0" w:noVBand="0"/>
      </w:tblPr>
      <w:tblGrid>
        <w:gridCol w:w="1555"/>
        <w:gridCol w:w="1275"/>
      </w:tblGrid>
      <w:tr w:rsidR="00BA3F67" w:rsidRPr="00452631" w:rsidTr="00452631">
        <w:trPr>
          <w:trHeight w:val="220"/>
        </w:trPr>
        <w:tc>
          <w:tcPr>
            <w:tcW w:w="1555" w:type="dxa"/>
            <w:tcBorders>
              <w:top w:val="single" w:sz="4" w:space="0" w:color="000000"/>
              <w:left w:val="single" w:sz="4" w:space="0" w:color="000000"/>
              <w:bottom w:val="single" w:sz="4" w:space="0" w:color="000000"/>
              <w:right w:val="single" w:sz="4" w:space="0" w:color="000000"/>
            </w:tcBorders>
          </w:tcPr>
          <w:p w:rsidR="00BA3F67" w:rsidRPr="00452631" w:rsidRDefault="00BA3F67" w:rsidP="00452631">
            <w:pPr>
              <w:pStyle w:val="TableParagraph"/>
              <w:spacing w:line="240" w:lineRule="auto"/>
              <w:ind w:left="110"/>
              <w:jc w:val="left"/>
              <w:rPr>
                <w:rFonts w:asciiTheme="majorHAnsi" w:hAnsiTheme="majorHAnsi" w:cstheme="majorHAnsi"/>
                <w:b/>
                <w:sz w:val="24"/>
                <w:szCs w:val="24"/>
              </w:rPr>
            </w:pPr>
            <w:r w:rsidRPr="00452631">
              <w:rPr>
                <w:rFonts w:asciiTheme="majorHAnsi" w:hAnsiTheme="majorHAnsi" w:cstheme="majorHAnsi"/>
                <w:b/>
                <w:sz w:val="24"/>
                <w:szCs w:val="24"/>
              </w:rPr>
              <w:t>DOCUMENTO</w:t>
            </w:r>
          </w:p>
        </w:tc>
        <w:tc>
          <w:tcPr>
            <w:tcW w:w="1275" w:type="dxa"/>
            <w:tcBorders>
              <w:top w:val="single" w:sz="4" w:space="0" w:color="000000"/>
              <w:left w:val="single" w:sz="4" w:space="0" w:color="000000"/>
              <w:bottom w:val="single" w:sz="4" w:space="0" w:color="000000"/>
              <w:right w:val="single" w:sz="4" w:space="0" w:color="000000"/>
            </w:tcBorders>
          </w:tcPr>
          <w:p w:rsidR="00BA3F67" w:rsidRPr="00452631" w:rsidRDefault="00BA3F67" w:rsidP="00BA3F67">
            <w:pPr>
              <w:pStyle w:val="TableParagraph"/>
              <w:spacing w:line="240" w:lineRule="auto"/>
              <w:ind w:left="91" w:right="157"/>
              <w:jc w:val="center"/>
              <w:rPr>
                <w:rFonts w:asciiTheme="majorHAnsi" w:hAnsiTheme="majorHAnsi" w:cstheme="majorHAnsi"/>
                <w:b/>
                <w:sz w:val="24"/>
                <w:szCs w:val="24"/>
              </w:rPr>
            </w:pPr>
          </w:p>
        </w:tc>
      </w:tr>
      <w:tr w:rsidR="00BA3F67" w:rsidRPr="00452631" w:rsidTr="00452631">
        <w:trPr>
          <w:trHeight w:val="220"/>
        </w:trPr>
        <w:tc>
          <w:tcPr>
            <w:tcW w:w="1555" w:type="dxa"/>
            <w:tcBorders>
              <w:top w:val="single" w:sz="4" w:space="0" w:color="000000"/>
              <w:left w:val="single" w:sz="4" w:space="0" w:color="000000"/>
              <w:bottom w:val="single" w:sz="4" w:space="0" w:color="000000"/>
              <w:right w:val="single" w:sz="4" w:space="0" w:color="000000"/>
            </w:tcBorders>
          </w:tcPr>
          <w:p w:rsidR="00BA3F67" w:rsidRPr="00452631" w:rsidRDefault="00BA3F67" w:rsidP="00452631">
            <w:pPr>
              <w:pStyle w:val="TableParagraph"/>
              <w:spacing w:line="240" w:lineRule="auto"/>
              <w:ind w:left="110"/>
              <w:jc w:val="left"/>
              <w:rPr>
                <w:rFonts w:asciiTheme="majorHAnsi" w:hAnsiTheme="majorHAnsi" w:cstheme="majorHAnsi"/>
                <w:b/>
                <w:sz w:val="24"/>
                <w:szCs w:val="24"/>
              </w:rPr>
            </w:pPr>
            <w:r w:rsidRPr="00452631">
              <w:rPr>
                <w:rFonts w:asciiTheme="majorHAnsi" w:hAnsiTheme="majorHAnsi" w:cstheme="majorHAnsi"/>
                <w:b/>
                <w:sz w:val="24"/>
                <w:szCs w:val="24"/>
              </w:rPr>
              <w:t>EXPEDIENTE</w:t>
            </w:r>
          </w:p>
        </w:tc>
        <w:tc>
          <w:tcPr>
            <w:tcW w:w="1275" w:type="dxa"/>
            <w:tcBorders>
              <w:top w:val="single" w:sz="4" w:space="0" w:color="000000"/>
              <w:left w:val="single" w:sz="4" w:space="0" w:color="000000"/>
              <w:bottom w:val="single" w:sz="4" w:space="0" w:color="000000"/>
              <w:right w:val="single" w:sz="4" w:space="0" w:color="000000"/>
            </w:tcBorders>
          </w:tcPr>
          <w:p w:rsidR="00BA3F67" w:rsidRPr="00452631" w:rsidRDefault="00BA3F67" w:rsidP="00BA3F67">
            <w:pPr>
              <w:pStyle w:val="TableParagraph"/>
              <w:spacing w:line="240" w:lineRule="auto"/>
              <w:ind w:left="91" w:right="157"/>
              <w:jc w:val="center"/>
              <w:rPr>
                <w:rFonts w:asciiTheme="majorHAnsi" w:hAnsiTheme="majorHAnsi" w:cstheme="majorHAnsi"/>
                <w:b/>
                <w:sz w:val="24"/>
                <w:szCs w:val="24"/>
              </w:rPr>
            </w:pPr>
            <w:bookmarkStart w:id="1" w:name="_Hlk861365351"/>
            <w:bookmarkEnd w:id="1"/>
          </w:p>
        </w:tc>
      </w:tr>
    </w:tbl>
    <w:p w:rsidR="00BA3F67" w:rsidRPr="00452631" w:rsidRDefault="00BA3F67" w:rsidP="00BA3F67">
      <w:pPr>
        <w:spacing w:after="0" w:line="240" w:lineRule="auto"/>
        <w:jc w:val="center"/>
        <w:rPr>
          <w:rFonts w:asciiTheme="majorHAnsi" w:hAnsiTheme="majorHAnsi" w:cstheme="majorHAnsi"/>
          <w:sz w:val="24"/>
          <w:szCs w:val="24"/>
          <w:lang w:val="es-MX"/>
        </w:rPr>
      </w:pPr>
    </w:p>
    <w:p w:rsidR="00BA3F67" w:rsidRPr="00452631" w:rsidRDefault="00BA3F67" w:rsidP="00BA3F67">
      <w:pPr>
        <w:spacing w:after="0" w:line="240" w:lineRule="auto"/>
        <w:ind w:left="330" w:right="-1" w:hanging="46"/>
        <w:jc w:val="center"/>
        <w:rPr>
          <w:rFonts w:asciiTheme="majorHAnsi" w:hAnsiTheme="majorHAnsi" w:cstheme="majorHAnsi"/>
          <w:b/>
          <w:sz w:val="24"/>
          <w:szCs w:val="24"/>
        </w:rPr>
      </w:pPr>
    </w:p>
    <w:p w:rsidR="00BA3F67" w:rsidRPr="00452631" w:rsidRDefault="00BA3F67" w:rsidP="00BA3F67">
      <w:pPr>
        <w:spacing w:after="0" w:line="240" w:lineRule="auto"/>
        <w:jc w:val="both"/>
        <w:rPr>
          <w:rFonts w:asciiTheme="majorHAnsi" w:hAnsiTheme="majorHAnsi" w:cstheme="majorHAnsi"/>
          <w:sz w:val="24"/>
          <w:szCs w:val="24"/>
        </w:rPr>
      </w:pPr>
      <w:bookmarkStart w:id="2" w:name="_Hlk86136297"/>
      <w:bookmarkEnd w:id="2"/>
    </w:p>
    <w:sectPr w:rsidR="00BA3F67" w:rsidRPr="00452631" w:rsidSect="00EF6A89">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7EC" w:rsidRDefault="00F277EC" w:rsidP="000A0255">
      <w:pPr>
        <w:spacing w:after="0" w:line="240" w:lineRule="auto"/>
      </w:pPr>
      <w:r>
        <w:separator/>
      </w:r>
    </w:p>
  </w:endnote>
  <w:endnote w:type="continuationSeparator" w:id="0">
    <w:p w:rsidR="00F277EC" w:rsidRDefault="00F277EC" w:rsidP="000A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7EC" w:rsidRDefault="00F277EC" w:rsidP="000A0255">
      <w:pPr>
        <w:spacing w:after="0" w:line="240" w:lineRule="auto"/>
      </w:pPr>
      <w:r>
        <w:separator/>
      </w:r>
    </w:p>
  </w:footnote>
  <w:footnote w:type="continuationSeparator" w:id="0">
    <w:p w:rsidR="00F277EC" w:rsidRDefault="00F277EC" w:rsidP="000A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255" w:rsidRDefault="00A47F31" w:rsidP="000A0255">
    <w:pPr>
      <w:tabs>
        <w:tab w:val="center" w:pos="4419"/>
        <w:tab w:val="right" w:pos="8838"/>
      </w:tabs>
      <w:rPr>
        <w:rFonts w:ascii="Californian FB" w:hAnsi="Californian FB"/>
        <w:b/>
        <w:sz w:val="8"/>
        <w:szCs w:val="14"/>
      </w:rPr>
    </w:pPr>
    <w:r>
      <w:rPr>
        <w:rFonts w:ascii="Californian FB" w:hAnsi="Californian FB"/>
        <w:b/>
        <w:noProof/>
        <w:sz w:val="8"/>
        <w:szCs w:val="14"/>
        <w:lang w:eastAsia="es-PE"/>
      </w:rPr>
      <w:drawing>
        <wp:anchor distT="0" distB="0" distL="114300" distR="114300" simplePos="0" relativeHeight="251660288" behindDoc="0" locked="0" layoutInCell="1" allowOverlap="1" wp14:anchorId="1184D6DA" wp14:editId="30332391">
          <wp:simplePos x="0" y="0"/>
          <wp:positionH relativeFrom="column">
            <wp:posOffset>5414645</wp:posOffset>
          </wp:positionH>
          <wp:positionV relativeFrom="paragraph">
            <wp:posOffset>-274320</wp:posOffset>
          </wp:positionV>
          <wp:extent cx="596265" cy="735330"/>
          <wp:effectExtent l="0" t="0" r="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g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6265" cy="73533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PE"/>
      </w:rPr>
      <mc:AlternateContent>
        <mc:Choice Requires="wpg">
          <w:drawing>
            <wp:anchor distT="0" distB="0" distL="114300" distR="114300" simplePos="0" relativeHeight="251661312" behindDoc="0" locked="0" layoutInCell="1" allowOverlap="1" wp14:anchorId="0D5C883E" wp14:editId="31E36879">
              <wp:simplePos x="0" y="0"/>
              <wp:positionH relativeFrom="page">
                <wp:posOffset>952500</wp:posOffset>
              </wp:positionH>
              <wp:positionV relativeFrom="topMargin">
                <wp:posOffset>342900</wp:posOffset>
              </wp:positionV>
              <wp:extent cx="1333500" cy="485775"/>
              <wp:effectExtent l="0" t="0" r="0" b="28575"/>
              <wp:wrapSquare wrapText="bothSides"/>
              <wp:docPr id="12" name="Group 1268"/>
              <wp:cNvGraphicFramePr/>
              <a:graphic xmlns:a="http://schemas.openxmlformats.org/drawingml/2006/main">
                <a:graphicData uri="http://schemas.microsoft.com/office/word/2010/wordprocessingGroup">
                  <wpg:wgp>
                    <wpg:cNvGrpSpPr/>
                    <wpg:grpSpPr>
                      <a:xfrm>
                        <a:off x="0" y="0"/>
                        <a:ext cx="1333500" cy="485775"/>
                        <a:chOff x="0" y="0"/>
                        <a:chExt cx="1487805" cy="602058"/>
                      </a:xfrm>
                    </wpg:grpSpPr>
                    <wps:wsp>
                      <wps:cNvPr id="13" name="Rectangle 6"/>
                      <wps:cNvSpPr/>
                      <wps:spPr>
                        <a:xfrm>
                          <a:off x="752475" y="0"/>
                          <a:ext cx="14252" cy="63403"/>
                        </a:xfrm>
                        <a:prstGeom prst="rect">
                          <a:avLst/>
                        </a:prstGeom>
                        <a:ln>
                          <a:noFill/>
                        </a:ln>
                      </wps:spPr>
                      <wps:txbx>
                        <w:txbxContent>
                          <w:p w:rsidR="000A0255" w:rsidRDefault="000A0255" w:rsidP="000A0255">
                            <w:r>
                              <w:rPr>
                                <w:rFonts w:ascii="Californian FB" w:eastAsia="Californian FB" w:hAnsi="Californian FB" w:cs="Californian FB"/>
                                <w:b/>
                                <w:sz w:val="8"/>
                              </w:rPr>
                              <w:t xml:space="preserve"> </w:t>
                            </w:r>
                          </w:p>
                        </w:txbxContent>
                      </wps:txbx>
                      <wps:bodyPr horzOverflow="overflow" vert="horz" lIns="0" tIns="0" rIns="0" bIns="0" rtlCol="0">
                        <a:noAutofit/>
                      </wps:bodyPr>
                    </wps:wsp>
                    <wps:wsp>
                      <wps:cNvPr id="14" name="Rectangle 7"/>
                      <wps:cNvSpPr/>
                      <wps:spPr>
                        <a:xfrm>
                          <a:off x="752475" y="57150"/>
                          <a:ext cx="14252" cy="63403"/>
                        </a:xfrm>
                        <a:prstGeom prst="rect">
                          <a:avLst/>
                        </a:prstGeom>
                        <a:ln>
                          <a:noFill/>
                        </a:ln>
                      </wps:spPr>
                      <wps:txbx>
                        <w:txbxContent>
                          <w:p w:rsidR="000A0255" w:rsidRDefault="000A0255" w:rsidP="000A0255">
                            <w:r>
                              <w:rPr>
                                <w:rFonts w:ascii="Californian FB" w:eastAsia="Californian FB" w:hAnsi="Californian FB" w:cs="Californian FB"/>
                                <w:b/>
                                <w:sz w:val="8"/>
                              </w:rPr>
                              <w:t xml:space="preserve"> </w:t>
                            </w:r>
                          </w:p>
                        </w:txbxContent>
                      </wps:txbx>
                      <wps:bodyPr horzOverflow="overflow" vert="horz" lIns="0" tIns="0" rIns="0" bIns="0" rtlCol="0">
                        <a:noAutofit/>
                      </wps:bodyPr>
                    </wps:wsp>
                    <wps:wsp>
                      <wps:cNvPr id="15" name="Rectangle 8"/>
                      <wps:cNvSpPr/>
                      <wps:spPr>
                        <a:xfrm>
                          <a:off x="752475" y="123825"/>
                          <a:ext cx="14252" cy="63403"/>
                        </a:xfrm>
                        <a:prstGeom prst="rect">
                          <a:avLst/>
                        </a:prstGeom>
                        <a:ln>
                          <a:noFill/>
                        </a:ln>
                      </wps:spPr>
                      <wps:txbx>
                        <w:txbxContent>
                          <w:p w:rsidR="000A0255" w:rsidRDefault="000A0255" w:rsidP="000A0255">
                            <w:r>
                              <w:rPr>
                                <w:rFonts w:ascii="Californian FB" w:eastAsia="Californian FB" w:hAnsi="Californian FB" w:cs="Californian FB"/>
                                <w:b/>
                                <w:sz w:val="8"/>
                              </w:rPr>
                              <w:t xml:space="preserve"> </w:t>
                            </w:r>
                          </w:p>
                        </w:txbxContent>
                      </wps:txbx>
                      <wps:bodyPr horzOverflow="overflow" vert="horz" lIns="0" tIns="0" rIns="0" bIns="0" rtlCol="0">
                        <a:noAutofit/>
                      </wps:bodyPr>
                    </wps:wsp>
                    <wps:wsp>
                      <wps:cNvPr id="16" name="Rectangle 9"/>
                      <wps:cNvSpPr/>
                      <wps:spPr>
                        <a:xfrm>
                          <a:off x="752475" y="180975"/>
                          <a:ext cx="14252" cy="63403"/>
                        </a:xfrm>
                        <a:prstGeom prst="rect">
                          <a:avLst/>
                        </a:prstGeom>
                        <a:ln>
                          <a:noFill/>
                        </a:ln>
                      </wps:spPr>
                      <wps:txbx>
                        <w:txbxContent>
                          <w:p w:rsidR="000A0255" w:rsidRDefault="000A0255" w:rsidP="000A0255">
                            <w:r>
                              <w:rPr>
                                <w:rFonts w:ascii="Californian FB" w:eastAsia="Californian FB" w:hAnsi="Californian FB" w:cs="Californian FB"/>
                                <w:b/>
                                <w:sz w:val="8"/>
                              </w:rPr>
                              <w:t xml:space="preserve"> </w:t>
                            </w:r>
                          </w:p>
                        </w:txbxContent>
                      </wps:txbx>
                      <wps:bodyPr horzOverflow="overflow" vert="horz" lIns="0" tIns="0" rIns="0" bIns="0" rtlCol="0">
                        <a:noAutofit/>
                      </wps:bodyPr>
                    </wps:wsp>
                    <wps:wsp>
                      <wps:cNvPr id="17" name="Rectangle 10"/>
                      <wps:cNvSpPr/>
                      <wps:spPr>
                        <a:xfrm>
                          <a:off x="752475" y="238378"/>
                          <a:ext cx="14252" cy="63403"/>
                        </a:xfrm>
                        <a:prstGeom prst="rect">
                          <a:avLst/>
                        </a:prstGeom>
                        <a:ln>
                          <a:noFill/>
                        </a:ln>
                      </wps:spPr>
                      <wps:txbx>
                        <w:txbxContent>
                          <w:p w:rsidR="000A0255" w:rsidRDefault="000A0255" w:rsidP="000A0255">
                            <w:r>
                              <w:rPr>
                                <w:rFonts w:ascii="Californian FB" w:eastAsia="Californian FB" w:hAnsi="Californian FB" w:cs="Californian FB"/>
                                <w:b/>
                                <w:sz w:val="8"/>
                              </w:rPr>
                              <w:t xml:space="preserve"> </w:t>
                            </w:r>
                          </w:p>
                        </w:txbxContent>
                      </wps:txbx>
                      <wps:bodyPr horzOverflow="overflow" vert="horz" lIns="0" tIns="0" rIns="0" bIns="0" rtlCol="0">
                        <a:noAutofit/>
                      </wps:bodyPr>
                    </wps:wsp>
                    <wps:wsp>
                      <wps:cNvPr id="18" name="Rectangle 13"/>
                      <wps:cNvSpPr/>
                      <wps:spPr>
                        <a:xfrm>
                          <a:off x="752475" y="295528"/>
                          <a:ext cx="26919" cy="63403"/>
                        </a:xfrm>
                        <a:prstGeom prst="rect">
                          <a:avLst/>
                        </a:prstGeom>
                        <a:ln>
                          <a:noFill/>
                        </a:ln>
                      </wps:spPr>
                      <wps:txbx>
                        <w:txbxContent>
                          <w:p w:rsidR="000A0255" w:rsidRDefault="000A0255" w:rsidP="000A0255">
                            <w:r>
                              <w:rPr>
                                <w:rFonts w:ascii="Californian FB" w:eastAsia="Californian FB" w:hAnsi="Californian FB" w:cs="Californian FB"/>
                                <w:b/>
                                <w:sz w:val="8"/>
                              </w:rPr>
                              <w:t xml:space="preserve">  </w:t>
                            </w:r>
                          </w:p>
                        </w:txbxContent>
                      </wps:txbx>
                      <wps:bodyPr horzOverflow="overflow" vert="horz" lIns="0" tIns="0" rIns="0" bIns="0" rtlCol="0">
                        <a:noAutofit/>
                      </wps:bodyPr>
                    </wps:wsp>
                    <wps:wsp>
                      <wps:cNvPr id="19" name="Rectangle 14"/>
                      <wps:cNvSpPr/>
                      <wps:spPr>
                        <a:xfrm>
                          <a:off x="771525" y="295528"/>
                          <a:ext cx="14252" cy="63403"/>
                        </a:xfrm>
                        <a:prstGeom prst="rect">
                          <a:avLst/>
                        </a:prstGeom>
                        <a:ln>
                          <a:noFill/>
                        </a:ln>
                      </wps:spPr>
                      <wps:txbx>
                        <w:txbxContent>
                          <w:p w:rsidR="000A0255" w:rsidRDefault="000A0255" w:rsidP="000A0255">
                            <w:r>
                              <w:rPr>
                                <w:rFonts w:ascii="Californian FB" w:eastAsia="Californian FB" w:hAnsi="Californian FB" w:cs="Californian FB"/>
                                <w:b/>
                                <w:sz w:val="8"/>
                              </w:rPr>
                              <w:t xml:space="preserve"> </w:t>
                            </w:r>
                          </w:p>
                        </w:txbxContent>
                      </wps:txbx>
                      <wps:bodyPr horzOverflow="overflow" vert="horz" lIns="0" tIns="0" rIns="0" bIns="0" rtlCol="0">
                        <a:noAutofit/>
                      </wps:bodyPr>
                    </wps:wsp>
                    <wps:wsp>
                      <wps:cNvPr id="20" name="Rectangle 15"/>
                      <wps:cNvSpPr/>
                      <wps:spPr>
                        <a:xfrm>
                          <a:off x="752475" y="328757"/>
                          <a:ext cx="22169" cy="98166"/>
                        </a:xfrm>
                        <a:prstGeom prst="rect">
                          <a:avLst/>
                        </a:prstGeom>
                        <a:ln>
                          <a:noFill/>
                        </a:ln>
                      </wps:spPr>
                      <wps:txbx>
                        <w:txbxContent>
                          <w:p w:rsidR="000A0255" w:rsidRDefault="000A0255" w:rsidP="000A0255">
                            <w:r>
                              <w:rPr>
                                <w:b/>
                                <w:sz w:val="11"/>
                              </w:rPr>
                              <w:t xml:space="preserve"> </w:t>
                            </w:r>
                          </w:p>
                        </w:txbxContent>
                      </wps:txbx>
                      <wps:bodyPr horzOverflow="overflow" vert="horz" lIns="0" tIns="0" rIns="0" bIns="0" rtlCol="0">
                        <a:noAutofit/>
                      </wps:bodyPr>
                    </wps:wsp>
                    <wps:wsp>
                      <wps:cNvPr id="22" name="Rectangle 16"/>
                      <wps:cNvSpPr/>
                      <wps:spPr>
                        <a:xfrm>
                          <a:off x="752475" y="414301"/>
                          <a:ext cx="50673" cy="224380"/>
                        </a:xfrm>
                        <a:prstGeom prst="rect">
                          <a:avLst/>
                        </a:prstGeom>
                        <a:ln>
                          <a:noFill/>
                        </a:ln>
                      </wps:spPr>
                      <wps:txbx>
                        <w:txbxContent>
                          <w:p w:rsidR="000A0255" w:rsidRDefault="000A0255" w:rsidP="000A0255">
                            <w:r>
                              <w:t xml:space="preserve"> </w:t>
                            </w:r>
                          </w:p>
                        </w:txbxContent>
                      </wps:txbx>
                      <wps:bodyPr horzOverflow="overflow" vert="horz" lIns="0" tIns="0" rIns="0" bIns="0" rtlCol="0">
                        <a:noAutofit/>
                      </wps:bodyPr>
                    </wps:wsp>
                    <wps:wsp>
                      <wps:cNvPr id="23" name="Rectangle 24"/>
                      <wps:cNvSpPr/>
                      <wps:spPr>
                        <a:xfrm>
                          <a:off x="733425" y="433351"/>
                          <a:ext cx="50673" cy="224380"/>
                        </a:xfrm>
                        <a:prstGeom prst="rect">
                          <a:avLst/>
                        </a:prstGeom>
                        <a:ln>
                          <a:noFill/>
                        </a:ln>
                      </wps:spPr>
                      <wps:txbx>
                        <w:txbxContent>
                          <w:p w:rsidR="000A0255" w:rsidRDefault="000A0255" w:rsidP="000A0255">
                            <w:r>
                              <w:t xml:space="preserve"> </w:t>
                            </w:r>
                          </w:p>
                        </w:txbxContent>
                      </wps:txbx>
                      <wps:bodyPr horzOverflow="overflow" vert="horz" lIns="0" tIns="0" rIns="0" bIns="0" rtlCol="0">
                        <a:noAutofit/>
                      </wps:bodyPr>
                    </wps:wsp>
                    <pic:pic xmlns:pic="http://schemas.openxmlformats.org/drawingml/2006/picture">
                      <pic:nvPicPr>
                        <pic:cNvPr id="24" name="Picture 25"/>
                        <pic:cNvPicPr/>
                      </pic:nvPicPr>
                      <pic:blipFill>
                        <a:blip r:embed="rId2"/>
                        <a:stretch>
                          <a:fillRect/>
                        </a:stretch>
                      </pic:blipFill>
                      <pic:spPr>
                        <a:xfrm>
                          <a:off x="0" y="20500"/>
                          <a:ext cx="1487805" cy="5727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5C883E" id="Group 1268" o:spid="_x0000_s1026" style="position:absolute;margin-left:75pt;margin-top:27pt;width:105pt;height:38.25pt;z-index:251661312;mso-position-horizontal-relative:page;mso-position-vertical-relative:top-margin-area;mso-width-relative:margin;mso-height-relative:margin" coordsize="14878,6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suQB8wMAAM8WAAAOAAAAZHJzL2Uyb0RvYy54bWzkWNtu4zYQfS/QfxD0&#10;vpFEXS3EWRRNN1ig6Abd9gNomrKISiJB0rHTr+8MddvYLhpngSSoHyxTIkUOz5kZjs71x33beA9c&#10;GyG7pR9dhb7HOybXotss/T//+PSh8D1jabemjez40n/kxv948+MP1ztVciJr2ay59mCSzpQ7tfRr&#10;a1UZBIbVvKXmSireQWcldUst3OpNsNZ0B7O3TUDCMAt2Uq+VlowbA09v+07/xs1fVZzZL1VluPWa&#10;pQ+2WXfV7rrCa3BzTcuNpqoWbDCDvsCKlooOFp2muqWWelstjqZqBdPSyMpeMdkGsqoE424PsJso&#10;PNjNnZZb5fayKXcbNcEE0B7g9OJp2W8P99oTa+CO+F5HW+DILetFJCsQnp3alDDqTquv6l4PDzb9&#10;He54X+kW/2Ev3t4B+zgBy/fWY/AwiuM4DQF/Bn1JkeZ52iPPaqDn6DVW/zK+mBR5Eab9i1lIwtTZ&#10;FIzLBmjdZMxOgROZGSfzfTh9raniDn6DCIw4xSNOv4N30W7TcC/rgXLDJpRMaQCwExDlKUkAAO8E&#10;TglJgQZEKYuTMMZpp73SUmlj77hsPWwsfQ3rO6ejD78a2w8dh+CyTYfXTn4STdP34hOAbLQMW3a/&#10;2jtSTbmS60fYZC31318gpKtG7pa+HFo+Rjksir2+13zuAFwMqLGhx8ZqbGjb/Cxd2PVm/LS1shLO&#10;Tly4X22wB1hDT3sN+pJj+vKX0pfmUTrkkMnV34bCPoTHfVwGkxBCfcKaA3HIWOcHYkTiggxJ6T1Q&#10;SS6LyuyYysWIAKTes3JqVISL8Xx5D1S6LD5nvP97fs2PqYxcjkQIzuUSojLOXVDT8j1wmYxOeRkZ&#10;For3wwwbTe58NpeLNCUHXJJsES1ev+Bxp6XL9pcTlwDzEZeTOz+PS6h24IzEupWc4DJ6w8pnKsAv&#10;Ii4JFN5HXE7u/Dwu52+QmBR56krgOccSEmVDXC6KKHPwvsKHiIvLqRq/DC6nz+65io0mdz6XyyRK&#10;4jDCQ2rmMg2zHL5Z8aOSkCQu3GH8WmROBfllkHlCGyBnJtk4hjzqkmyCqsl7InMqyd+aTCVYCb9B&#10;EIPWkdDz38IhvGW3mvvDJO2z5mip/murPoB2p6gVK9EI++h0SNBh0Kju4V4wFH3wBoJ30IzAB4aE&#10;Dd24qtd/a46j8B1UaPD+yRSrRiiUbzCesT0YCwLmgQB4Yr+9uHgr2bblne3VUs0bsFt2phbK+J4u&#10;ebviIP7pz+vB0YzV3LIaF6xgYUxKvXY0dTgrZ8PQ5n8RuuCYwqQTovT3JCVF38p6aU7y/LuSkrOo&#10;t8E1wSSnKznVFFpPZNlv792oWYe++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AeplXTdAAAACgEAAA8AAABkcnMvZG93bnJldi54bWxMT01Lw0AQvQv+h2UEb3Y3xhSJ2ZRS1FMR&#10;bAXxNs1Ok9Dsbshuk/TfOz3paXjzHu+jWM22EyMNofVOQ7JQIMhV3rSu1vC1f3t4BhEiOoOdd6Th&#10;QgFW5e1Ngbnxk/ukcRdrwSYu5KihibHPpQxVQxbDwvfkmDv6wWJkONTSDDixue3ko1JLabF1nNBg&#10;T5uGqtPubDW8Tzit0+R13J6Om8vPPvv43iak9f3dvH4BEWmOf2K41ufqUHKngz87E0THOFO8JWrI&#10;nviyIF1eHwdmUpWBLAv5f0L5CwAA//8DAFBLAwQKAAAAAAAAACEAWJC7Eax2AACsdgAAFAAAAGRy&#10;cy9tZWRpYS9pbWFnZTEucG5niVBORw0KGgoAAAANSUhEUgAAASwAAABzCAYAAAAi0j/jAAAAAXNS&#10;R0IArs4c6QAAAARnQU1BAACxjwv8YQUAAHZWSURBVHhe7Z0HYBRF98C3XUvu0nvvlSSkAIEEAoQS&#10;ektAiiJdUEBQmqKIiqCIFBUElCKiUkSl995rgJAQyPX03pMru/uf2ewdd7kLoH/59Pu8ny65nZ2d&#10;nZ3defvelDfIfyM0TWP0zZscdrdNsjIy3GThsRslHIdGidCtSBGVOP/w2rU89rBZmLRpmmB3LViw&#10;8A8CZf/+VwAECZrXrW9nQpk/Ha1v8kR9XE9WWHltjru4t4yNYoS8XezX2ofiKTjGAcKNhv/VIKHB&#10;0/3uXfsZRVGajcYA0sYVXQf2QAokE6i6Jjfcx/1sg5fvd+H7fy5ko1iwYMHC8/N40owgia1Tloyw&#10;pWWEPS0hhGpZdPwa9rAR9NatfKm1q1LGcaBlXMeWjWNPS4Mjfzg8c6aJlvW4a58uEit7pS5tMS7U&#10;ynxDd0EhyUaxYMHC3wzG/v2vgHvqbCrSoA1GMGCxYRiCoVwO9VgxDgonNoqeI7dvA1FjRtbQNNWv&#10;a1dj7WrjRg6nMH8SpkG8dGnjOA+nlMph+V98Gc1Gs2DBwt/MP0Jg0ePH8/MSOreTdR+Y+qh9coQ5&#10;DYiBw22iUZpi91rgEM2I9avGYYD+X36pQu1sSoGAYkMQhCTBTpO2BMnIINkght0nThAIgXmwu3oo&#10;hMbQ2hprdteI6unT7cWdUztIk/p2z+nSy2P37t04e8iCBQsviL9dYJ3ZvVsoO3/jXTwn7zR54eJx&#10;Ii/3dPjFy2+vDQoyEVqqlK6nCTvrB4heZlEI7ul+Dh2JqtkAIzBbm2IaxNEBFC6SIrAi8NNIwNk9&#10;eoQhGtKB3W0ByDbMSljR6OCXxYboEa/Z7Fq59+AP6O07p6mr108KHuYcTNy4rTd72IIFCy+Iv11g&#10;BSz7fCylzJ+HaihnHMcxTE25kpk5H46OaD+YjaIn5Nsv85F2UeNpK+4NKLQoFG3gWln9xh42ARVw&#10;lOxPBqCdaTmOLsWtG9zJ/EYcqWtyMu6DAMLQ3+9AyOyXa9kAhl1z5giIz5d/RFfU9MNoVAiyDM+N&#10;1V65sk65YoUXG82CBQsvgL9dYOEEnoohqJE2hWMcrDEzq4e5Bm+f00ezkc6dplE8bh7NQfMF6QNu&#10;sYdMoDVUMWoohHBag4f7lbN7evwC7Tm0Sm3D7jJQGFpHUdhhdldPu8xMF7pZ1Q0nOE8SBqobrSXd&#10;tBeuW9q7LFh4gfztAktLk0btSRAUBdmqb7BDunc3aReC2pH/0f13sA5x0zhBoftsFy6Us4dMIBvV&#10;RSSNPkmfRtRIUIiJwBIERIio5mYhFDw6aBxXcoYOvMHu6hHQ3DCquj6A3dWDojjFEYpU7K4FCxZe&#10;AH+7wMIIwS4aQ6vYXT00inORVatMNCwdvqcPn/G+e+V9IMBMBJ4OnCYLUQJtZndBopiGCgovZff0&#10;CL18HDGSfNLTSGoRwsvzpOey9/LZED1EdW0flKaNB63SIAs2NjfKB6ReZUMsWLDwAnihAut2crpz&#10;fo8+E+TBcZsV0Z1Wy3sP7EOnpBgNQbji43wMbxfyIUVp6qAKpAPFUM6RS5fazN/jfsM9C3r2m5yf&#10;2H15Yf9Bacd69zbpzSPdXWtQAmtkdmgaQQlufb0Ir2H2DSCbGxzAv+weMAdRRI36+RwB0tKoraty&#10;9wlbrUTWGYVDHwygCKwUD/X7tP0rrzSwQQzQpL2f0Mdb2XfgtIJeaQsVaQNT6N27uexhCxYs/FN4&#10;tGOHjdTJ55gYF2pkuC0tw21oCcemTtkx8R0gBYwEERwHpUjuNUFC2NYyAz3BJrHxOHx51y4BG8WI&#10;6p077aVO3pfEmDUpw0W0mCtqlIbGvNu6zUs5YVqM2MZZxgwahQNNnfyugDgmQrD45SljpLg1O8AU&#10;XN/VNxNO62EP61GMHt1RbO1QqB+ICjYpYUPLw2JWmhuKkd0hOUTi4nVJigvB/YN8cmzrpNEdXgNC&#10;2zL1x4KFP8EL0bCAFoFzl62eTVVU9sZxHoHgoH7iHAQoTUL1zftLil6fF8dGZUCnTdN4Xzy5He+S&#10;OI7koGJm1IGW4tSpVGbz17j9xwykqqoLTvAxBFiOOMIVkPmKKbIF74WxURisE+OqgASrb9mjEdzR&#10;vgiYkCZjtjT5Ba4gF8xvkiRpkss7EVlaatLWpb2d0xlRUc7sLlShgD0pzGrq1ulTOO6LDWWAgtGq&#10;pnYhXV7TGcWBLIP5RIHkUuYvkHA4JmO+LFiw8GxeiMDKfFAgoitLknAOz6QNCkNxrvb82bTW2hDY&#10;oXzemHSIahc6hRRwc4EUwn1sbMzmT1NUCoSG8SEUDjGQyF3YXQb7iIg6lEQZk5AZj2UrhGOwTKDL&#10;ypyepEequD1SDqPnzmnZAD0YSvfAUUSvHVEoWYsE+y8P3bixgg3Soxw+Lp6SKwbiBNfgPsHPhmZn&#10;urrBqEfSggULz8cLEVj+IS4oUD7MjvxGgaalLSpOyvzgA1s2SA86ciQZdP3yWaxdzEuYn0duGE2b&#10;TcM2OeEao90YAAQWgZaWW7G7LSQnN9AcXjlCUUBUoAjG5xSwR/RATYiqrHICR4EEohDc1l6hHNDL&#10;pPEcDnCllUXJCOzBBNCUFsHc3Y769Z+8z2Qi9fjxfOrerem0FgGC0BAaQW2sZFUUYSLgLFiw8Gxe&#10;iMCy5XBqUVe3UwhpdgA6UJE07UTHLnqze0YAHYT2v3wiU9o1cR4ydGgdG2zEr4cPX0RcnO4/GfEO&#10;TiIpDllSbCSwgCBRYw42RTAeSSG0tpE00bC2bdvGpRpVznBIg5YmadTH7bcuo0Y1sYf1hJy50AVp&#10;anBkcgjh8/K0Hm4foUsnPOmFZJGWVXWkFEUjcRzoYzqAgKUIpAwLDV3U4faFEjbUggULf4AXIrCg&#10;ptQUm7iZdnU4TZEaDdQsDKHrG915mDaG3TWLZ2mpQJHUa6rMO2yLokvqTMNG8AlyuRqxtfmVpCl9&#10;1x7QcXBKS5r0FGLOTsWwTQwlcBXZUG8iKIZ4efEQRGvLTKbmcqq0uOAke0gPbCTXHj3bE0VbRjNo&#10;tSoKDw9ZF8hFHjIBBpyZsVuI3HkwHaRmkBcgrDCqBPP1WeRz8dQhEGDSjmbBgoVn8/8SWLAd6uqO&#10;HTbKw4e9WjvGi9jxdYVq4IhRmL/PZ0CzqDbUhnAUxcma+p7srglQQHCu3l2lvXrlK6SweILmytU1&#10;1hdvfwmup2s/ovCY2IMIgT7xgwUEFoZQJmYm5uZcAMUlyiEaMIQ2McVq7twRoARiDTUgGscfk8P7&#10;ZrKH9NwJiLYnG6u6IDiwUMF9ACF4zXvyy9+Za+fyv7Mxha6q6qszHaGsJlGqHgkMWOCbfWebuUZ/&#10;WI7Q4wQ0T9kgCxYsmOFPV5Db6enOynbxq5ynzc3RDByVHfHhqmvS2M4TYQ8hGwUJ2/RF+fi8rA/Q&#10;EUN7UkLBaYrSqqFgQFAcIaXyzg83bmzVxtNCyYBhEWRp0QCcEEA/LwjO4WNUWVH/4rnv6nsXvee/&#10;kYk5Ol9DWCULVHYcCAc7mDoTwIIS3AJmeg4XryV9/NkewydolEqgCaFChNIiRHDw0eB33jHpHRTd&#10;veGN1DZHwt8UhhQTIcEL0WnTWsZ3GUAvWcJH5PK3cC1l3xJAIyRGV+FR7Wb4O4t2th7kCgWVPKln&#10;b4V/+CHZjPmP5J7B52Rduo6F4WwUCxYsGPCnBNbhoDSe/f2cJZqHj2fiGtIDI7gipLYuhsrOWqX4&#10;asMAwwp3DlhQ/ju23Knt3mk0ER76HoXT+aCqArVD7Wp9/HQ7NpoR2uYmKPSMKy2F85qOHk3UpY0m&#10;JGgIP599JA2HmTNaG4ryeSJGIBqgrleXkiimRXCk1rqdn4nAwiT5ApqkrCkCb6C8XI6CVIwTAHBF&#10;Np0oVbO9llRTmJ/Pj96rl19hD+mB+ZKdvZJGlZZ0QrAWmQ1M1ioiwGepr/WFn8xoY6ii98gkMuve&#10;ejq/uB+qJb2R0vJk8lbmeuXAEX0sQsuCBVP+lMAKbi/0pqSF43GcS+jn3wETCKe5duT93CUPew9x&#10;bwl8Qvtffy31vndtJWfAoAG0g90xWksJqNv3OwPpYJIHT9Ith3Byu27QRIXgBAfHGxqSj7/9tr5h&#10;vZ4gzmN2wpZ2JJANmouZDBcgFcpylMurpym6jvIzFVhofpEVqqasUWe7O/ZebrlssB6oMdISeS8C&#10;xVFCZH2PCvRcB4Ule1jP2e7dbencx7MwjGPFyGNK00wEB7zrs+Pb9eg51MR0vL1okRN96/I6rJEM&#10;YgQcLEfwF6c4NuSNG5Pvfv65cY+nBQsW/pzA4rm4eGCkVsjuGkHX1LW3yle8aW6RCKi9eP/y/T1Z&#10;t4R0boeENxBXe/91QUGm8ZZOaCZ9fd+juYSUDWKgGhpj/S/cbDG3AGGrlhWgIpujCDN/mkZQiraB&#10;F2k52oKGr25ArbhVKIlXKFxcTM24ugYRTWp4CE94xLZHDyNXMpAasdiXLC9rT4JISMcO7/kfOqRg&#10;DxkRROIDgYbUjRFWCFnHiQyb57N04XfmhNvVjh1t7H/ct5ysqW2vb+vSAbOPI/YEhpmMnLdg4d/O&#10;nxJYmoq6YpogzA45wAkuRsoUY5VvLuzCBpnQY8+eeu+5M7Y1JSQuT5o3j7o4eLDoZnyK0+G0NH0l&#10;DeBq7xBhwV+TpJpVs1CEqq714zrahLTsgxAgDPD+ffaQtJaJg5KUiYbVFBioQfh4BWrNK+k8cqTJ&#10;OAtrG1sHIItIXlrqcdi7yQbrqfn1cBSw7RxxH88Dvsf2mzUZxZNmuWqzH07FcAInKW09ERSwIqtb&#10;p80gPZPrQY3NXYtMpAqLRhsPKm2BJoEyxuFnRXp7m2iDFiz82/lTAiv31hU55u320xNhYgxG0h5U&#10;Xt5HT1tSCwqHsK9WSR13/Z7seTf7J6fSgjPtZMrPsvsOY8xJ2Oaj4DtvQp2dzut6GHGEIvDq2m7M&#10;DotX96SbhJdbJg3i0CRltycjw0gIqN3dVTSBlqPOztBxn0l+1RzKCXNyfOz+1WqT3kFortJ1dSko&#10;RleSYSFLwfkmph2EuH11KFXX2IEitVo8JOhDn45RX7SeqgOB7VLyDVtTtPcfvYujwHRsBalR07St&#10;1QM6Y+Rqc8LOgoV/O39KYPXPy1PZpb+yEAvwXUVxcSnT1mTY2A3MHLK0vEu7H/ZMfdpE30dr1zrT&#10;165tRgorBiDFle00jxWvW0keLQMVm2m1Tr68vw7pGLeI5CAFTPoYgWhy8pIzV67Uj3GCgo8S2v5I&#10;0YiGbmi0yWDDdXRycFBTzaoKzM/b7HJdtIDvjHk4/WpWGGVkEEh9XXcsMmx1wNEDJq6SIdXrd9qT&#10;EsWbCEVSnPDQJWdcRF+i27ebDCaFyDMy/Kh7mV8iFOLIBjFAYUsRaCEW6L9M1adfn4BVy9r08WXB&#10;wr+ZPyWwIHYrFlX5/bRtMd0xbigWHLCKxOl8itKCSt8iuHCCh2tzHs3K02KhTIAZ+IWl4VRzkyfj&#10;sA9FoadRnFIUDCwaN1U/fMH/9703CN+Ab5m0QTyaVAXY50r92MMMeFzMcYSLFlIqrYgN0tP97Fkt&#10;2kRVYm7uxWyQERwXN66W5l1id40oiIjwA+ZiWa2H826gtpmOn0JorHbj2jF0Xa0XHhS8zmvWlDUT&#10;zp0zK6yyJk1yQK/e/RCrbYp4MgKeho3zjbST/Uk0NnKE37zXPwz/eYtlHUQLFtrgTwssCGxDCjx9&#10;9J5vzu23Hd+cn4L5+yylrfgKUqsCdZlGMJUqiMgvWLSrDTcxNr6e+SiGNeq1MyC0aC3tpL56ccZW&#10;1m8W0HyoqjCf9aijzWkaqFFIM+lGXrpuNBzCe8d3Obib+yVEVS/cVlpq1Ih/DpiWuMheQXp7mp34&#10;jAr4+U2DRjxgd425cicZ79Lxk+gDB8xOpZFkjPTSysUziNDgL3I7RHxsbmyWDuGlG2+QRSUj4Rg0&#10;CFNGVvyHRHTUjMoPFgzxv3TuKvRawRy0YMHCHwc2ECuTe3dSJHddIU/s+rU8LmkkPXVqm93tMH5u&#10;+iue0rikt8R27jfFhK1WzLGpkSV0GcdGMYJp04nvMkfCsa9m/FCxPqYkPPtaZdqwRDYag3j0Kx3F&#10;fPsqKWFHK2I6rmeD9ciTeg6S8B2roa8sNkiPsv/Q4UUbthppZRBoehYtW9nO3JgnOAi0cMlH3cAx&#10;s0Id3qu8Q9JCaUT0p7vS080KZAg0ZJU909LFXLtK5v44drSE71AkC45enT1sijs8zkY1AuYpp1Nf&#10;P0V858XyuE7fSuM6vZXz0kSLWxoLFtpCNnBIqoRvrxTjIkpK2NJirm2DPDBqRfbLLxu1wbQGVsLH&#10;r77qLW/fabbUxvWu1NEtM/v1182eAyu7NKrjm+AaDTqBBSu1zD1w6+U5c/SCgM7IwBVB7T6WYCKV&#10;zC3wHhQY7CGGOz3TPaUuXrfk335rUqmLPvwwkr5502TaDhQKYDNpY4NDMmDbG7hGm95BxZNfD8kf&#10;mD736tiZT3UVI+43NERi7fKoZaVqm2aZW8AJaVy3HmsNekTNgEm7pcZKXTwvijG27DERKfUO3CvN&#10;GG/iWNCChX890NunxMH7EKxoekHCdQIVx0Yrc/f/RbxokSsb9alUr19vL4uMn1TwyuTR9G7z7mKg&#10;x1F5fNfXQKXUCy2xwKEsr0P3VDYKA5zKA4TShTzUqin/yy/1wxsgKUDAyHxCPi7ato2ZQmMIFDyG&#10;mhL8LR2Y3lkSED1LMnKCfhI2TEPaqVs/uXfQJkVwzBtXlyxpUxhJvv3W90zGDLNj0XQ8nDrVSebp&#10;/xv0OCq1dXukiOs8w9wq1a1R9BrQV2LlnGtc9qBMcBsN0OrGs9EsWLCgQ7x5s6tY6HjHsMI8qTi2&#10;pNTV63xear8oNvpTgZoM1KTEU6fayhNT3pR6hl6Uh8XsLBw6Jh4eY+IgKYQ8OvE1CceuDLpIBoKR&#10;kvuE7ms9ADUvuXuqWCAqVHTtNZkN0pP/zpL2+au/as/uMsDrlvUZGg81HV2P5aP2iSlSoYMc3IdG&#10;bOfyQJw2iFmeS9quQ2exlUMBc31c1CSLSZgHwyEX530qkscljpd27DJH2XNQdFumnA4oJOWBYWvF&#10;AtsiRXC7NTkpff2etTo00CK5+T36jhRzbCvEuB3VutyhO2Zl1x4fsNEtWLCgA7bhSBy9fpERwDxr&#10;VXGYDZhtUiePa3mJ3ZN0QudZKLr2nJzHETbBNKGpI7Fzv5M/ZJTeLxas5IrEnpPFrG93MSGqUYx8&#10;xWjcFTSl5BHRH8ncvbdAR3lsMAN9k+ZcXbtWrxVBoSILjn5bYuNcKLFzy8rr2oPxEAEEz5u6+5Jw&#10;7RslIe2HwHBl564LofnVcn/gb3zHbTAc5ksWGrMY5FmTB/MtcskWL1vWpoYJrytP7DZS5u53SAk0&#10;tqeZljp2A2GlSOg8Q8y1L2f82huWNbuBcmmSdkp+iT3FgoV/HW1qCejSpc1I9+TPKCuOhIaO+FpN&#10;KmZ6u2qaOmL37++RJvUcBCrlU7UHCCVV9iIogs/MmSO4KFrf1F576+YaaDrB43CwpDeP3IYnJb5O&#10;0lQ1QmEi8sqVWcd6j9OPu5p99KiqsvewVYS3r/CRUmnULoYmoJpOSUlckBfGVMv5crs9WlD4EtZM&#10;uaP1DZFcrXYgE5En1As6mscp1EYHPYZmIpVf0l238CqJInUYzj0Gf0s3bA+ni4qmgTwTBMx3Y124&#10;qLounolohtyNGx3QgFBCmtx/lPe180eeNQgUapGd7uV+qLmXtRJHMEdmeo4hFInAZ4AFeO3A4pKZ&#10;PFmw8G/kqWaN/y8/38D69O2Fd+g4nxYJjlFcrIgktZTOpQscP4VpaHf6+q1t8o+/mEFP3fj0Cbuu&#10;DlkkpdGPZ0KB4CKLygbzT11eqmtghyPcfV8/+iPePmYWgmPFdHFpvzCyxmiaT+zapdW0m8cGfpfu&#10;dmwQ0y4FzSlpYuod2ZRZx3KHjgo/8ehmPcUXMB5HKQqlURpj5gHSBLuuIEkiuKPDieDevR9Xbdrj&#10;RZaURjATkUnG/fHu0vYRv4N0cbyoaCLV0OTJnAMEN8XhVzTZWDMTpaF2Ke3cY7TUP/ygPKz9jtxe&#10;/cNDp06t8h7ae1ePPeufOb0me9gwd/nQ0eu0YtlcHOG2lB+4BhyMS9FUM8XHsihn5614v37DCpxs&#10;3/LdsMJkDUcLFiy04uKnn4oU3dI6KGIS58s8Q85JCGG1BLfVMMMRoPnGsa1VRMcvO4wEtdn79WjY&#10;WC+ZZ9DPwNRrNhzGIMZtGmD7VQryZIEHqHVIE5JfEuPCKomT9y8X580zGhQKl9Uy7PmDo9/FLsCE&#10;ZUxJO7U0KHo6FCaKuOTlUtyGFnMdGiShcX1hXHnH5A9he5AEt1HJBqUzZqIsdfAAMdemFuZHYuv6&#10;6HHfQUzjvfilV6LFVg4tS4WBPEsEDiXyLimvAn0T9jCi8gEDekkEdmUyYEpK4XJmHj6/AA3PpEfS&#10;HMrJM73kbv67YWN6SznYUuB+m8V8JyUQft9LwmNHSafN9nvabAELFiw8A2j+FX24IlIRHPeW1Cf4&#10;qITvXCuF6+6hVqQ8KGIzdO7HRjUBaiyKzj0mymzds2ElZwQBFDJ8+2pxUs/ebDQGEBeTJnYbJrG2&#10;eyyN7zyUDdYDh0rIB44cpJy/xAumKw+PfRe2jYkJe600LHYOFCiFQ0aOgHmT2LuLpf2HhsPzFMkp&#10;K6SEiJZ5BpwVZ0y1hdeR+UV8LMbtSDEqUsu6pEInehjTFhUStQ52MjACRehQUjRgmH72T/6Il2Il&#10;Nk5iozFkjm73ZZPf8GejtAkcFiG197ieh1hTUKBKnXweS72DNpemDcuovnDBHuadjWrBgoW/Alih&#10;Lw6eKHrcY1CkMqX3HKmD91GJjYNC6uJ1QD5ohMnwAh1QGADNJEDmF/61hGdfJePA7nugvdi6PFAM&#10;SO/IRmNghGN8coY8vP0Pu+Y8GTEP0sAlXkFbJVxRnczd9wT0+S5f8qmHROBUCgSPXmA97tAjUsZ3&#10;rpbau5/TeThVdOuxWoxZqaTRnabDe7gMx4L5h51ixjr5Bu/azTaSP54xJ0jMd2DyJxHYlyr7De2n&#10;0wIlw8f4Suy9zjzplABCF7PRAAG+ZpfB+LHWwDzlxXZOlbh5XRGLnLKkvhHfKganD8uK6OBm6K3C&#10;ggULzwBUXkI5bVZwwYRpw/Jfn90Zun1hDz0XmSu/txb3HNBRFhU3TxmXtL5o+XJmdPnNqVM58unT&#10;Ax5NmRIIu+6ZyIDDM9fy4Oh5IEwygXmmhZVf4uB1JvOtJUbrC0KTSJn+0oDi2W93ZoMQ6AlCYuMG&#10;BAYQJnznmsJOPZhGcHlYDNCIbNQ6gXWvU09XqbvPPYmL33c600qZnPKVmCvKf/DRR75wH7YjSa1d&#10;yqTWjo8LM8Yw6dAbb3JkAZGfyIDpKBbYFSpSeo2G4RB4P1L/0O1iAprE0JSzoyRcuwpZSPuPdR0I&#10;EBDPqfDVSf2VU6b0gDMEYH7Er0yPLug35GNpZOxL0tkL/KDgZaM/k0cTJjgXpg0dJw2JWalM7j1L&#10;PmZ6AEyTPWzBwr8LSXTCEgnPoQou2y7GhFqpu/9Zede+Q3Qaxx8BVsTsL7c7Zo57y1oaG/+BhLBr&#10;lnDsGqU+odseLVtmZDI+nDvXSREa9QnQtqqBlqOV+YZsvxlvPAUIVsxHhw/bGFZQae+B/aDmA9uO&#10;FKn9xsAw5YiXosUiR4lOYNEbN1rJffx3F/Tq9wZzEkARm7BJ0S5GP70n/9Wpg8QIV63olDKBDUKk&#10;XXq3l1o7yyXW9vnKXmn92WAEakHy2E7A9BQyZiI052Tu/ofy00frhSm8rjR1cKzUxeeqFLOmpZiQ&#10;lgWGfQPb4eCAXMN7eB6glilNSe0uc/G6LUasgAkJ28uEtFToJJd17d3zj6ZnwcJ/PcoxU3qIOdYN&#10;xo3htpSEY1Mr8wzaJ+uQnPo0U6ctCpN7xEv4jhW6NPNwGxJoUadzu/fuZFjRQKXkwsonc/I+kcex&#10;rpdGJbyjmwDdFlAjlMV0miLG+Kr8zt0+YcJA5ZaHtV8n9gp9ixFYwPwE2tWSwrcW6MdzKVP7r5dH&#10;RfWCv+FxeUC7lVIf/58rFyxgGsthmKxd7Oo8njBf3mdQbzgtSBeuiEsaw8x9hGai0Ekqi+k4D2g6&#10;+jYnKNBkHVPSJVZOUlh+uvuWiJwKxD37GJm7zwNj6kbGfiDm2JVLDZ4N3JjBpe5+Vy4npjuw0S1Y&#10;+J+GqWSwHUfmG/kBpVQuxgmO6dcadrETWAXm7Pg70i15le/OrY9AJLPO7Foji09Oou49OI6h2BON&#10;iQbpWXFzsIioeb5zph2FPq3YI0jeuNdciDs3ppLSxxM4MbGLvS+f/dmcl08djKCbs3AL+Cn0yxcP&#10;h94dZANHxuF1NZFeZ4/+AM9VjhzTg9ez30OX115mPDYUv/7Wa7U23F9Cli8vy174iSN/64ZNdI8e&#10;SwN//v4ePC6fPCOS3P/bN0RI2Cqfi6d/g2EQcWLPjmjW/R/opkZ/3MnlOBETvszz2KGr8JrwOBz8&#10;2UmSP1d7/+HbOI0ajaeieagSTUkc6nfw4G026KlAISnlCdshh46tpuvrk3GUY+JKGkKRpJoemtYh&#10;8Jefmbz/1cDR+V9//bXZawsEArqpqYk8e/Ys2cYzQjMyMjilpaUYjHv06FHojcLETY8BRHx8PLem&#10;poYx3W1tbbW3bt2CY9hM3jX4gejXrx8XXN/0fTUAeusAfwzPx9LS0jjwvNdff10z0oyX2Vb3rGXT&#10;gGApKSnPZW0UFBTQjx8/VsNygXkF12HKgT1sFpAfCsTTj9kzPG/MmDHkNPPePPT34+LiQu3Zs+ep&#10;Y/7g9DPwR9frbHhvJjwt3/B5Tpw4UWuu/HSAZ8/VnQuuA/PV5rOHZT537lyutbU1QZIkCp+9UChU&#10;t85fS0ZgznC0bdcmGI5gFOpIF5VNJH/Zf0kREL5GMvG1UHgaG6NN7EKjsnE/119oUgWyy+YXBek1&#10;asPJmzf3KD9e+abhnLygH74p9Xtw62OboSNH0tU1vWX9hhtpYq2BgzLr0ka9hdkI8yXffsuYmr4f&#10;zL+vmjRWP8DSq6TggvO0cXoXMbXdOv4S/MknzHJe1rKHbrzBA37RCSuooWFK5WCsc9cPDIVV9scf&#10;u6OPs7YhNMXhdOg41/fDhUO9jh++rBNWsilT3Dtev7dJm3n/Y6PBn5QGoVGqFvXy3JTt72/ejU0r&#10;KjdutJVn5b2F7Pv9FFbf1KMtYQWhQeooRT3zOfxZ9u3bPbixseFwc3PjodZbVVXFfnDsm5SU5JfX&#10;r19v4iVj3rx5woqKiuUtcSv3LFiwwOxULvB8MfDi9+jQIWG1VqsGZUo/AsX3SKNRXe7QIX7NqFEj&#10;urNR9fTs2cWnvr5uV+s8GW6NjY1A4e0zHVYG9jRk5MhhESDPe8GxI+vXf/X2WjNecY8dO9y/oaHu&#10;MNiOREaG6ZsJgMAIU6vV+81dq/Xm5ua2fvfudUx75smTJ20qKso+NxdPt8G8fv/99xsM87pp0ybH&#10;oqKCDSpV4+EdO7Z9OWjQIJPZFWPHpgc3NdXDcjhcXFz0WVuunCBQWBEEthjeOyiDI0KhlX7qmTkO&#10;HTpkV1pavLp1XuFWWVmx77PPVnwxYEDfwTdv3jQZf/nWW29ZV1VVfQTjNjU1/vLee+/FsoeMYIVi&#10;EkhrpZOTw0WaJh+B0McaTfPVpqaG9cOHD+8P3w82+hMk096IkfBty1p67J6YHaabAzRFSInAUS6L&#10;TliSndov5FmCqzIjw1aROmCszNlvn8TaSckME2CvIyZsGhX+YVtzE3t6tk6nevpC+/z5S7o8T+9Z&#10;5YoVPlmrVv1h0yj/y+2OhpOcj61caa1YvDxKZwZC7oEXReob+IPMzX9nXmJqFBRq7CEGadqwRImd&#10;xxlwX1o4REPKsaPFXPsGua37TVlUwnJpSu/2zzJvIbAHUpzcM1rqEXBcQtgajVUztzEmu6v35eox&#10;Y0yExV9FcnKXmW5uLrSnpzuzeXi4MZu7uyutCwd/G0NDg05MNehwgEAhFhISfJyNUzF9+nRwi8aM&#10;Hz/eLi6u/QoPD9cykCYF/jJpG2wUOLe8U6cO70ZHR+tnPERGBod7e3uW6fIE8+Lq6my0ubg40WFh&#10;IetYrYKhe/fuST4+XlXseVVJSUnTWr93Q4cOnQrPdXZ2pNPThy1ng5H09IGdXV1d1Lr0dfevy4Ph&#10;tcF+JhCGXvC8jRs3OgUFBZzTxTWXV3it6Oiou6AM9R+nb7/91sPLyyMTngPiqBMS4r4BaRkJh169&#10;eiX4+vqUwuv7+fmcP3bsmMGK48a8/PLLsSA9mS4f8DfQaoycCBgCnp8LSPOKuXzD3/DZgK02MjLi&#10;19bPHuTTNiws+DBbLtXg2TNNMIYADU0EnusHIE4xSIeEcdlnbvjsq8H7sQ68J4yXEv2DDNj41V1Z&#10;cspc6l7ue1R9rTf4wmFwKWSgXmGMh0z9I0URsI8hJO1DPnj0Hl+Yn1HQsfvXZ1KG/NT97G815kwD&#10;hz17asCfnfSSJb/Ir96LQPMVg6mSsuFUZUUoghJ8jaLgZV51rZ/slckzwMvzUJeG3YYVVWD/CjPE&#10;vPV0lVY4LFxodjWbZ+E1c7zRatB93n4bOuHL0uUB9iwW1KnTKUe3K/kLZm3pMmpUEzLyFDzECJjv&#10;u/XpQV66sB5r0gbBpfOBbVRF+HiexfhWPzemdL8Y9tVnRfq0QMWoWbTCrqmpOoYm0IbCs5WZCbc2&#10;MZotnKTdOb9krOb23XdQNekPZwEYQbcUK0VRIBn4G6hVHKIICY9YartzZzXy44/M8b8a+KgxrOUD&#10;5+jodNbFxfUYuB2UJGkUaEPeUql0NLg/28rKqp4PHjwYB/K21vAdAL+Z81vybAzQJrgrV376JjCf&#10;3uJwOIRWq9XY2zvkuLm5XgRXbq6sLE8oLi7uAN43R/C1HhoWFrH13r17Dezp+nyBvxX+/gG/g6u1&#10;Mm8o1N7e7vLo0eNoYFqwYS33BPMDNju5XPrBuHGj7oLga2DTZ/JJnp88Bw+PgPK4OO3PFEUyF1ap&#10;VLa5ublpIH8En8+v8PMLOAE0GMZE4nC4+SCNJvgbgmEt5QAu0eTrG3iUy+U9WbWcgQImnVsBuE8j&#10;s0mXDy6Xy1EqleN/+mlnNhAGGwzNQxinZXt6HRGLxcOBueWlez7gXfK4cuXScPDzM7gLw1rDzGZh&#10;8+3vH3jG2lpYpdVSaG1tjbtCIU8E+RJVVJQPvX37uhQIlXe2G7gH1+XL3LOHH5EHD+7OkMkUi0Aa&#10;XKC5wmd/z9PTA3r/1ZSVlSWWlJS0B4dswfsxQ6PRcObMmTO35WwDzuzeLaz45puoogmvDZR3SJku&#10;8QheLvPw/1HqHXhS7u73QCpyKxMT9hoZHOyIi2gZ7LFCrWmpo/fdwrjkqUD7eKrLFR1wWILy1dd6&#10;Sr2CNkntPfJgT5rYylEm6Zo6Ctzg00v+P0j2J584KjbsapmWYwAcWS8Lj5kn5ljXijl2TTI33/OK&#10;8IS3JR+t9DWX/8y33nKRh8a+BsopNw8VUHlwkG1k+3VnMjKEsMwLhoxcJfMPviLzCrwgDQw9JfMJ&#10;OiLzCtgv9Q7eCzS7n6Su/t9LPYI3S138vpTZ+3whj0x4s3rh8gA2+RcGMPdm6r58ycnJK9hgBnif&#10;iYkd54HjGvC1pkNDQ7YZmlhQwwJhx4EmBDUOEw2rL8DLy72cPV7drVvyfJCmvo0Ipp8OaNcu4rcl&#10;S5YYOWCEGpavr3cZvC44/w4wp9rULAyBGpa/v08VvCbc4PlAQ3k4btw4vRdbqGHptAlweb2G1Zo1&#10;az6LBmZMPbgHun376CuD2xgGBDWskJDAc/B6IM/FQNgksYeeCtSwgDaYqcsr3EA51fXt22swG4XR&#10;sPz9/UrhfQQE+LapYW3dutUOaEtFUFMKDw+7HhER9hD+BhrwI6B5mfVVBzUskPYVeF2Qj4Jhw4Z1&#10;YA8xz2bkyOEjPDzcK+DxwEB/OchLMHuY0bAiIkIPw3yBd8dEw+rXr19PLy/PUpAu1N5qwHNZAExL&#10;vXYJ0scHDBjwCohT0nLf7nW9e/cep9ewdPQYORLOf7vPbvBE7MrcubwIFxd+4eGzfE5hqTXHx92F&#10;sBP6oHW1fhpFqR9aWuZDNTe6NsoevyFbtGRg/pCRm+schWfDt2ypu5OSYueEcQbRKBZON2vONoYl&#10;XAnfsrKu/+zZcFWZ04dnzrwUdjHLDXcS9KBu3X2Jzr7/niyoXeCd8ePXx27fXg3z8HcSvmhRpaHG&#10;AMmO6+putXnbx2RZcRzh7f8z4ue7owHlZIef/LUKxKWQ91qaBuBDzRk+3M0qv2wgtXnndG1TUziO&#10;4HyiZcEclHwsm+Dr7LGzsqrqdhWXXsmNTyaBlkF59OlMUbU4lV2RRzW4uFCiQh+q2q+Y6ufuTiMZ&#10;GfBLCPNDtc7XfwJ4T+xP9PPPPxeALyM0BVDwF7xUNrmzZ89uuy20FXV1tRkkSTnC2wAv7Q8oiq8D&#10;96RvNIb3B7SwXy9cuHB86dKlJmtG6gDxMB4ACEsjDWvWrFmwjJ6ZH41GHXrt2tXPXnrppck///zz&#10;c/vUB7aHwYfpGSbAE1CgkeGt287cwbPNyMjQPO2ZgrKHGoswN/fRpyBu5Z49e4Am+mxgHQZCbnRj&#10;Y6MrQRDNNja233I4uDPQ5pZWVVUG1tVVDwRxvn/ateHdgWzr75F9Nsdu374jaW5WOTQ3NzsDjRO2&#10;IT9uifF06utrR4BydwJpAs3V7Sdw/bUJBmt4gvShpvojEGRuDx9mfwriCUFeXzURWK0BJ8IKAlVb&#10;vXqLiO/kgX8vt+wwBcLJ3bTJ1lpZYk9dvuZGlVZauY8c4owAgWVXX/+a+l7uBxiN8miCM4MnFp9S&#10;jp+80qux5ja6Z4+aXQ4LrhKz7djKlXtCjl6LRsvlg5xkpdMfTp27OWzTF0zj+N9F64coe+stf85D&#10;2USVuPoqPSR9hU//VAn41LT0lLDvLDgBvTV1qkDRs3+64N7dSWRNfRccJQhg/jLHddAkxce4iFVC&#10;i3r/ZJGM33awP/45wBerrKy4J/gyfwHKBN4oMAu1Xo2NTb1BJcKB6fUwObnbD9ev3zRrWrQGvDM4&#10;SCsBmgxQSMfGdti9adMmkwU82F6opwkraNr4LF68aD1IU39taLJu27YNTlA36z8MxIU9XQpwbRqY&#10;G75AePZ6/Dh3CRAE0PxgY/31AJPM5tSp44uOHz9iNIkdlENtRUXFR+BnQUuIMaD8K2xtbfPLy8tj&#10;QP7Cbt++seqbb74ZunfvXjZG2wANykkul48G5hUsrkKgQZ68e/euLQibCtL1yc7OHrNo0aKDIKpR&#10;88izAAKPr9WSTCM/yD8J8tVmj6MhLc8+tCMQnuAdIqno6Lg9W7ZsMbd4i3b48OF7li/P+QiYu9zy&#10;8rIOLY0A/09AKWjCpk0r9/74/ce+pw9d8Lly8pjd2LESaPbRjwoG4jSXh4KaiVGoLVZZN1yzc9dZ&#10;+bXM3fIeaX1ubtyoVwP7zpvX4H9q7xW/uzfeKRie9jWvV+IzBep/ElDQaGN0dK3Hwb0fBjy8vzlo&#10;28bHemHFcmf2EjtpdMdxjvtPXNCeu7AVrW3uhmOcJ0v6Q3ue1IL/m2jMzeloQ20lbD/5xwPf9Lq6&#10;+g6gUr0JKs1ssM2qqakdDspEBDa1QGB9NirK2+ziuuY4fvw4H3zxHWC6fD6/qbKyUske+sOANMB3&#10;sWFUQ0PjaN3W2NjwUmNjnZHH2tYAgZubltZ/Msh/FQegUCgmV1SUvQU+La0aEP86QF75dXV1aYZ5&#10;hRsI6w8qcJsebkH2qnv0SJ0LFElm/Uzwoeiwbt3arwUCzlNddENA2XYHzyoRCAckICDwVyCcJEVF&#10;RfednZ1PAWGPNDQ0JF+5cqUrG90s4LXFRSKR444dO7yAcPFesmRR9Pr16z4CmnUQfIY8Hj/Xz88v&#10;n43+VG7dusVrblYDzRqF99VcW1vb5nm//PJLkVBoXQOrDfi42DACCzYsi2ctcoUb0PP+8Kj2tug3&#10;a5Yac3O5QdJq6NCppbIyjXhcHllQOlh7+drPTp+s/iGvc3LqsXFvGdneibNn1/qPHGl2aa6/C1DA&#10;dMT48RXgr8knGE7DkSf1Gmm7fdMhOjtnA1JeEYfjBEZSFElhSC3FQ/MpLvqAFvBPo0GB33K7p8xp&#10;CvCcGnnlyh92F1O9fLm9rHPKQGW3Xh8quvV6X9ylZ1fwDJ/ZC/n/Ab7YDg6Ot6Oior5u1y5qPdyC&#10;goK/JQj8NqjwWElJ8eRVq777fOzYsc+sQJA+ffqoeDxuHTgXAS8939HRsc0J888CvPeVwKT6wc3N&#10;fZtu8/Jy3+7q6naEjWIWYEliPXr0uOrv77cYVOY6IDixvLy8eTKZYiDUKF8E4H6bXVzcDxnmFW7u&#10;7l5wbUzYOWUWUEwoeAaliYld3gD5VoD8oZWVFQNLS8vfpGmyzQ87HF4gk4lfBfE5QCDWged1p1u3&#10;buEgH8EeHh7XwF+glaJW1dWVE2EnCHuaCaB8nI4fP/rtggXzLyxe/O75zZu3HS0rq5gMNCse0Kzq&#10;fH39VgNtyOzqUq2Jj49Xc7lELXz2QAjxrK2tjXoYDRk8eLAjEM5MuzhQ5Bsx6PpXVlw5H92141ew&#10;7ZPOWrReMWDEROWHHwYfDkrjARHzp7UwWMFVMSGf86LDP0O8QOHw+EUkqVYD7UKLULCbibJDCopG&#10;oney9waf3repevpb8brJxf8t0FOncpQ9B6Tb/3ZgB3n90nd0fWMMZudQhIUGHcXaha7hBAbMRoOC&#10;RnOHpg8mln7UN+ejBf19c29P8T59ZG3EhQv6HsTnAQ6NUA4d069yzfofqJt3dwOB/x55+dpS5Hbm&#10;r/LaxtngBdC3MfzVQIFlZ2d/4tSpM2+cPn3mdbhdvHhpSr9+qUOtrKwegApBgJc+HXyt9Q2vTwPc&#10;t9be3jELvrQAPDs7awD4be5dg/fU5jsIzwe3rVy48J3pd+5kTtBtt27de/X8+YvM7IenERAQQKWm&#10;9tkCKu92UPFAcrRTYWFhP2iqvghAOdV06tRpuWFe4Xb79u3ZkydPfmr7GTRff/zxx0v+/gHvg3xW&#10;Q61QqVQOBJaY3i9cax4/ftyxpqamI7wf8AwFUqnsM6VSfgxuDx5kL4HhcCstLUk6efJkm04pQRwc&#10;XN9No1H7aLUaH2CiuYMwgsPhFkRGRr0Jzv3paYNIDYHP3snJ5R58pwA4+Ej0a+vZnzt3pg8QlnA6&#10;G+Lk5JSFeR3Z/REtln+AVTV1BlsXrLxyEnn02HeaDz/PDq97dE8eGb9FEhgzRTl2fOKd1VvbLJi2&#10;CN27t8Drzo13/KTZiTnLFvhb/bAp1PqNN/oTnTu+jrm4foE42f+KO9jmoo1N3Sq2bj691Sdwlzyp&#10;Z2/o74pN4h+L/NsfPQqb6Wnq+w9juAlJPwo++jiV3PmTv1+ZLNT3we1+PneuzfF5dPtr/6xrh712&#10;fHPH563pBWxngx7o9yt/3z5H3cRsc5yZMUMo69R1RHdxwSn1gf0HsMqG/hiKC6CZDTecQh2197Lf&#10;zx8x1mSA5YvGxcW3jCA4zNcSvFhwapN7y5FnY20t+An8qQVffkQqlc5ITe0xwXDMFEgT9hL26tKl&#10;86Z33nnnudP9oyxdurR5xIg+77u5ue2EZhPUXthD/0iAoNgJBO1SoJlqYV7Bvtn8wvIrLi54DdR7&#10;R/h8YJBKpXIC57m2bCpoljFCBmht9jdv3pgER6fDfTNUx8XFLe/evedrnTt3fAfIL8aEB2a11s7O&#10;7h5I57naLnVYWVn/BPJdBZ+9QiF5rX//tIkgj3q1FvzGhg4dNODu3bsfALkMhW2TjY1wC0Hmycfj&#10;mMFIaiBtgUUKP2sEUlkVglRUhoCd0ZoCRbXtr4eK5SHtb6KuTldUDfW3VVFxhZEDulfC0ebs2U+F&#10;rawydjsBB2CeRRCB9/7TVhxZlhBRYa5cNwc/jGMVG12vgQ76TqMJCW0uTvp342NDlCNJCVuQ7Zua&#10;GE3pMNsAOqrljzkYX/nZRS6E5K4PLrBOkffP6EbV1PjJHOzv5aX2+zDo1BFd7ywzZqv6xP5UevfB&#10;qVRtTSJGYyIcNy/HUYTgU9du9gRler51u9pfAbg/pKmpIQQOMxAIuEwFAfucY8eOptbV1cSDFxiq&#10;7GW1tbXPPR7Ozy/wVGlp6c/l5RWTwYvr9PDhw89dXFwGDBs2+AKOc5uTkjonyOWKfuCL7lZfX+sB&#10;Lj1+7969RuOXYL7AK+uyc+fOWUOHDjYy1eEH3NXVtSAhIWFPG9Na9CxatKJq2LBh8+vrG8IaGxvi&#10;X5TQAhXPSi6XjgR5NfKiCwH5JceNG7cJaCpP9VQLp6tMnDjxu4aG+sjCwqJXQYU2+7H74IMPgvPz&#10;CwbAMhIKRTne3j5TgNnLHmXMPBpox/ybN69/D/LlWV5eNjg0NOxTcMikpw/IxEZra9H+PXv2XAe7&#10;RGpqam1W1v11INw7J+fBCmB6Dlm1apV+jNyzAM/lfElJ0ffg+b8Bnr3jvXv3Pm/fPjpt2LAhF4Eg&#10;0wChmKhUFvQGWXcFmh1lY2NzNDY2ZA+B0hSQam08G2YJeUYf5yIU4oKQlAstkUZr88QTcIGgyqqg&#10;4JHs2LEH+YMyLnC6J15yEQrlyNSpWqbyGgCnjxSMmThAmyuO5MZF36v3cLwUvHRpPVux4MOBWynY&#10;JGC7AjZYYaG0fW5z6e+AFdRqZNq0lgAzQMEDahVe8MnnAcjZi8my9dt7YLQ2mqxtDKQprTXQiOEX&#10;E9x9eQim1Vhnfv99xh2xmFQOzOhH3bg2maqsTcVQjIfCHsanVSEaFLpWa4V8/fULqWigAiMlJSXD&#10;iouLh7FB8N6YDR6DcwrDwsK+c3BweK5ubciWLVvqZsyYseTy5Qv2oOIN5XK5duAF1l8DVjSYNqhY&#10;WnAsv6yszKzQIUnK/dq1K8tgXgyBJoeHh9d5kLffwe4zu/5+/fXXojFjxrx5/vwZ2M2uXxzlrwSk&#10;KwJawyzWHDICVEx1//79odb5VIEFgWX32muvvXv+/Nmg6urq7sw7ZADUVI8dO/IKuJ412EhHR7uf&#10;Tpw4AQdlmgA+DPuBhjsdaF3O+fn5cBzkstZ1uBXaqVOnbvvoo6VDqqqq+lZWVqbevHltKrjml0+b&#10;m2jIDz/80DB37tyPT506AZ/9Szwe1xY83xHgHRsBj+uePdAIKRcX1yNduiTNW716cyVGtAv9iqLV&#10;KlCSTEIM8DfcYKHqN5AP2HAOZAiQqiiqanJAK6oTkdLiSZoDv22rf+vdHNn7H+XIo2K3yMPipirS&#10;R3eE01zAzaMFXfuMb/5x5376zp0Vqu+2HiZWbpDJg6MOSYKi5isGj+ymc6xnCLgCnFBr+lT/C4C9&#10;o9L5i8MVER1Hy9rFfanwCL6reu/DB5qTJ79Dq2rHobVN0UCPtUYwoNjqXjScQOjGugi7HLFvt/wq&#10;W+2jx0GgpBtRW5EcFIKKpkB9M/OS66BRjQoNDzsPfeKzQX8Jtra2ZeDrlgm+0JkikU2mjY2tfgOm&#10;wB17e7sLIM72fv3SRly4cOkdoAHph7+UlOSQtrZ2UnguiPuAx8NMvsDr168vvnPn3mjwso8TiUS/&#10;CoXWEj6fVw00gWqRSCixsRH9CsyQ0Tdu3J4GKoN+XB4wJ5thmrp82ds7ZDo4OBptjo5OmU5OTpLm&#10;5mZ9wTk7OzfY29tntdyLnfj+/ftGhQrbiBITk6aDdG+A+7prbW3NTJg3B4pym+ztHe8LhTAtUR4Q&#10;jGYfEBC2WlAOYl1e7ezsTfIKN6Bd3gXvvF6wQpPPzs7hMTwP5Pkh0IaMuv6/+eabUl9f/2lOTo6H&#10;2GeT5+joyFRk8PFwBVWvHXut07GxHfYwJ5nB2dnhO5DGBViGjY2N7T/77DPG/AZpacHzzYPXB/nP&#10;AUJRb+2MGjWqqUuX5DdB+HF4Xl1d3ZDAwMAw9jAChDJpY2MvZe8Xzhwx6UH+4osvyjMz701ITe2V&#10;Acpvt1AozBNARciKXwOuKQPvw0Hw7CdlZT0YunnzZjE8B72TMsTOvqpoFimWDUNImoshtAbhcdWg&#10;cqgQgqPC+LxmiqKbMaG1muZymjEcbcbs7ZopUtuM8HhNmMCqiSI1TTif36yhtCoEvB1cN89GbnS7&#10;Cscgv9xtmZnNKV9v2YzVNIwDT5jJaItwpBEKSH6Eg1YhKFHE8fO+Tjs7nlRVN94Pmja2EJk+HU7z&#10;abuG/oOApq1k3z4nrLQxAm+sSdU+Enehm2qDaA3thJI0H8OhhDfsdWLLQVceEBrYA1bETfLDxf1D&#10;Zs8ug4Ie2bRJkL3tZ2cRjfvRBJJE5+R1pZrqghAScQHalAgmC08laaoJ93XffS02avooA4HxVwBM&#10;FGtbW64tsNzZEEOakOhoO3VhoagetgOxgYZg4EvsAEwWOPWC7t27dwUwd8w2H8D7nT9/vjAzM9Op&#10;qqrEGkV5NNDWGqKjoytABaoHBWjwRWUgpkyZ4gzHFrH7ZoHmxbp168p158OeMKBpOLLnqb766iuT&#10;gcEAAmh+TkCzw93c3OraGrQKR2YDgesMKpnJdQwB94YBk5QpBzbILEDgId99910xSIN570Fe8dOn&#10;TzsCTYMAaVAPHjwoN6PBYK+//jqcSwp769QbN26Evdg0+MsB+XOC9wmqJNm3b9/ythrFYVwgYGB7&#10;FgavExMTUwFNaJjvWbNmOQJtkGMYzp4GwWbOnMkc12rr0Li4pCpwXCfU9PmCzx58gCq/bBlzaQJI&#10;G3377betsrKynIG2Zk0QNCoU2jekp6dXgven1rBMmYcN9jCgD9sg3t5E5n2lFvWw0sQUFpJIVBSJ&#10;xMf/vzQdeNPydglvk9nZK3BCgEJhBcLAEZgkDaxMLQiAv2FZ4hQmsinBbIV3cXffo1Sf/od8l81n&#10;JOs/GdguVdykiW4+eqYdUl/hgvEEViifLwIixwalaCEQ/nZ0Q7MNrdWIkEa1kG5usqa1pIBuVvPB&#10;fQMVi0RQoU0h0S7sDZ8r5/QeIloDG+hrTlz3rv5pRwSiUXcBr1cseJZaGucctO3Sczece8lGtWDh&#10;f5Knfp3+KoCAIpQxibM1+cUxKE40INb8Ko5QWIM62tcS7l7VlLt9De3kXIN5elXzPJ3rgIhuaBSJ&#10;NME5OWp0wgRzX+7/WuDXBNmzh/OQy+XZC4VWqrJaIVdTL6hWq+Xhkyc/98BLCxYsvECgpsWMfAfC&#10;i6m0FixYsPAH+Y8Ljovffivyv5PdBXew1WKerlVcL6/qRsymzr1fV9gg2/z/MT//E0Bhe/f4cStX&#10;udwPvf0gkOTiTR7rVp1Ckf/ODgILFv6b+I8KrOyufd35Dx7sparKmQUboJMtmunWJ7QYj9tICwT1&#10;GJ+opa241ZhQWEUEBIt5Sd2OOdQUnWKWzv8bkR486MbfsXeB6urlXnRJmQ/ZrBIhsC2Q1iCCoelj&#10;PX/7GXaF64ZiYFd27+Z0DgzkirOzefy6Oh63XsNXFZQIkMpyAd1cz6cLi3lIXSOfqq23oghMiCGo&#10;Dc7jikiVWq0JDvk9+Mge6BfsmUIQClDDRkkL/7vAZz106NDksrKSWRSFcNu1a3dNJBKtBvylHS3/&#10;ZFC4nJX0h0Wd8YaGEUizygGUSjPC56sIkaCJJCkVxhc0IwJeM6VWN+MCAewfVqHNKhWJ4CpKo1Kj&#10;9fUqBMNVoAKrtVU1GoTLU5HaJhIOC+La2tKYo7favld8jcPChTVwkQny0tVjOMF9MtCNHUJB0ZQW&#10;4SCVNE4UEIH+lygr3mmVpjnHZerUIvtWPQV/B1AYSXsO8EKbKuOw0poRZFFJN0RDudG0GuX16TnV&#10;c8Ir31eKxRGNew8PIItLYuiGei+quVkIipiLYjSBYIyrBg6N0ByUBr8phACJEjRJE+CrgdMUjeMY&#10;Buce0qiIk0WHh08KvHL+RsvVnwAXAkm4n+/MVVe1Q+oaupOFJSGYp8dDxN35B59Dv2ax0Sz8jwGF&#10;Ve/eveMfP87d3tDQ4Ofm5rHHy8tr8ZEjRwr+TR8sVN69/xDtlSvf4CTpplO4QKVi/m2NgdtRAI7A&#10;ygV+QM+XsItPC0qVRPjQ6yOtQa0da/kJsVdwN9ezag+Hi15Llz4Sd+oZjd7PPIlpaGfwAMCZGoQW&#10;CCtxL9erWho5xYuOvCJ8dexDu4ED/9G9XSDvWPGUOeFNl86nopSWU9Jn2ObEL1u6vnOAySu6fT9Q&#10;c/xsLMZFkumK2iSyrCwYaFAYinNAIT6HUgvKBQ0L/do36wazNBkoKaxgyxZP6vu9fcjchymoVtOB&#10;qqwNxFAaJAiVOhIhbfgPHKdOHGy3YgUcfGvhf4ypU6f63L5989vq6up2np6eqwMDg7+Bg0fZw/8a&#10;UJmjzyOktj74uSpSaygSVCagc3G4tbSIL0Fp/BERFHiZ6NH1ysPqsuzu69c3Mp8G9gsAxyspvtna&#10;k76bM4G2ERYQvbqftk7odtl+2sg6cHUj8wfGvVRbaxVYVufIQ1WU/YIF+SCdv6WdaG1aGm+YX2Qw&#10;4uPRzHV2r6tytmoMGzIEmqhaWG4g76bSHQBvHZm2iSgKaAxSHzjcE3mU24WiyRi6tikAo7QCFAqb&#10;ViOUGYCyifp6/egrfjC2eP6i3s379r9HyhQJ0H8WQfDABU2fFUlqacLN6XOfIK93/srBowsXLnRs&#10;bGz05PP5RvcIV00JCXFtJElhySuvvPLUKRnLly/xKyqqsmmdhiEqlUqdlJQkNRinhb377rv+dXV1&#10;1nCQ+iuvTMpL+H9M04JeCzQaTWDrPAiFQsrBwaG+DNhZbYwlQ5YsWeJQUVHhbWVl1eb719hYg3l7&#10;20gWLFipFyIrVy5xkcsr3FufZ2trSzo6Olb99NNPZW2NDF+0aJEr0KRcYX5xHC8eMWJE9eLFi7Fh&#10;w4ZRU6dO0+7Zsxu7d+9eUG1tLZyrRYFnkGvoAO9/FVRC2KkxDH76nwEcKwW0IlAFVRSBAhONKEXd&#10;3TJxL/er2rqaG6S3X2FN/54VCU8GjrUJ7C3sN2uWFuneHZVwOB5UQY2I4+TkittaeyLN9Z50SbUP&#10;VVzkCUxOG9zL8wF3ZMYGt/cWZP9dqi8QntySc1fTGvfumoU0NDkjNKFGufwqTCSsRh1E+Spfv9XB&#10;v+96pj8nOF7r4dVMN0FVZQDB5XTWPJT0pBqApkRSjqBghToxRNHaBk5iwnTvi2d2XEtNdXSraepF&#10;SuUz6dr6eOix1PzHhUZQD4efCoYNmtTlL2zT6Nmz66vZ2Y+WEoThwFeoKMJngUI3IaW+vn7HHRyc&#10;9u7ZsyfH3DMCpszm+/fv9WmdhiEcDvfxtGmjJi5c+CkzFzENfCRqa6u3yWSyLhqNVrtmzdqRY8eO&#10;vcVE/hO88cYbHffs2bUHTqQ1BI6VBH+ara2tpX5+/nu5XO7u/fv3G2kuaWl9xt65c+eT1ucaAuQt&#10;mpExfNz69ZvOs0FIevqwmefOXZjH43GNygRcE1amRiAo7/n4eG9fsuTDU4bCBn7okpM7z5ZKpW/C&#10;/AGN6vNr126sNyzbjIwMoVQq/qWoqDBMq6UaVq9e02vMmDHP7S31vxUMc3LIhoLILFCDIpsRitKq&#10;aWeHbDTEbwvq4/0Gb+iwIf7H9nX1y7v3ss+5418F3L52DVbY5xFWEJ3HAkVl41jsbu4JXC6/SF66&#10;fFx75Pj32jMXl2uz7k6nKa0XFuS/pWzmxvnu7y988HcJKwicM+j29Rf7ka7dX0ddXK/RqqYotK62&#10;N11QmEHefzAHu3XrbUMvA20BOw7Cj/0u87t+4bTXxdPL/I7uTePNntkHCYscj/n7fIl4e1xHfdxu&#10;4VGRb3lFBP8Cz+l06lSF783Lu+x+3jaACAmZiwgFOTRpOlic1ELPW5h40e3bf+lXliRpEYahPqD8&#10;fSiK8lGr1cwGNCJfrVYTDBWj7OzspbduXT/UDwDNZfZUPeA8J5gGhmE+Wq1Wn4bh1tzc6FZd/cQl&#10;K1xnjyQpZ3hdUIW96uvr/1/eO0AeoLtN5j5AHvXXVamafYF2GlpXV5sGTK5NhYWFn7T2zQ7iC8Hm&#10;3boMjDeVt0ZDt/JJhtvAycG680CZMXHBNf1AehFAq3vp5s3be+fNe3OCoT9zCKiSthRFe8PrgnNN&#10;fIwBzROjacpNVz7gb9tfg/8hUEnnHt2Q7Oxv0IbGcLALv9NaxFpQgnCJRyhPeJ/fLfFyU3jg1QPv&#10;bS+eheRpWptufxZxz0GuWM7d42hFfTS8LoTUqilUZPUQDwv7SuLjsqP7nj0N4AgjqKCWs+3BA2zC&#10;f7i3kIZrrkkkKp0HBJAZQj5yfCfq+IkVdH19J4wmOZhPwKc+knuLczdtsuMAdTVg8mQ4PeIPmWUg&#10;XVjRWyo7TZtdmBTqt1ULPrWpP7n/FW2eeDpd1xCKYzimpUgasxHe0M6eNiJk6dLn8vr4vMBFKB4/&#10;zoO+1hEvL8+jsbGxP4NKhDY3azi5uQ98S0vLBwDhEkUA9UmrJSujoyNfOXbs1CH2dIbU1NRfc3Ie&#10;DAUVD+nWrduHDg7292Aa7GEGkH5DYGDI+Xnz5jHmJfgA8Jubmw7m5ytTQSVXf/zxJz2mTZumd8v9&#10;R5kxY0byvn17L0Atz8bG5kHXrt2Xgfyg4GPMy8zMTCgtLYWTfh2BUKE7dOg0/fDhwxvZU5G+fXtP&#10;AxrWBjjNBU7ETUzsuAW6oTFErSax8PDw8/Pnz9c7nUxPT3/3woVzH0NnCn5+Ab9ERrb7BUUptKam&#10;XnTnzq3ewJwbAMw9KOTKIyPDBx09evIqPA+WTVJS5/clEsn7QMjTHh4e7924cWuF4TsBNFCbsrLi&#10;CyUlJdFAA61bs2Zd5OjRo/+019b/Foibc6Zfil/3zUsEhqShCCYiNZq7qBbLaUjtVBy+fHk1KCT9&#10;k5nN/v0zgIeAXZo/39qhuJEbHuDUUFNaqq6R5BRqSW0UeF1phEBLOGHBW7TeATt8ju197HMNQR7P&#10;nCnKvXjXU+Ak7FKw6hu3VzevWf+fFljKb38KQHKyhip7D7xV16zJXGeNVs7evf1Sdt9hI61VNYOB&#10;cu+otnX5DkQlBbiIi+7aPVa29PMoWUJSOebu/gBtbBLXFhYU0O2C63A/v4aw69ebzLUxsR+Clo9B&#10;G+2JKCynT5Ea8NZ+Le2RfpxQV/bDauvaYTbWOSp3p9//amFlCBQ2XC4v+5tvNm9ng5iKBYTIpuvX&#10;ry4DFWc0qFwOYrH0rdWrl1yaM2epyQIisJIHB4deWLZs2Uk26D8OyDOcjFy6ceNG6BWBYffu3Tu/&#10;/vrr/NzcHCBcOJhUKukPBOZ3rduX4LkcDp7XvXvqr8/rrA4Cz+PzefcMrwnM258eP374bX5+QQYo&#10;Wydw3R4gmBFYFtoGrrhLBl48fc/n/OnPvM+ffM/vyrm9vjfOPIhYsQJqCc/9UMwBHhQ3f9OmkMIx&#10;k4YrXAM+Cbj98B3HAM8Od4VC3HbDhmrKN3YREea3jQj2+RrrmzrAO/v2+/7NZeKCJR9Hy8Li53N+&#10;Ofgj59GDc+S9e6Mb7bm/otHR//HeQ59vVmXR2qa76mtX11s9zD465P7j1Yrh44ZWZgyo9z17eqP3&#10;+dOfBB74uQR+/Xwnjyn0Xr54DRobsxGpLnfQHD28TnXm3Enr/JKLwos3D/N//GWnPLfwc1lc19cL&#10;Xpvdt2jXLn9669Y/7NoYCreAM3tzfS+dXuN9/8Zkn0tnVwXv3QsXBvmPAu9506ZNCqA9fCQQWOUB&#10;gQXnvkdduvQgho1iBIgP3wkcvhdbwX0bbuCwmd6H/wywoR9wjsfjNUKXJg0NDe5z5swxu4IyimJ4&#10;UVER0Tr/z9MkYMjOnTtrvb39LsIPAUSrpV6IO5v/Nf6SlwS8gITsm2/cFcPGdpAERo+Ste/4saJd&#10;/AGZrZtYNXPepcZjB18TdEu+pXCzWe669J3j7YHaD009/3N7Mn2WLJ5y7cP35vjv/+VOUXKPybJs&#10;xW3VR8uvUo8eL6NKytMwZ8eTVV0TR4ccPZrNXGv8eP7VJWufy2/4/4fK3bttYeWCv30unT+Ijhgx&#10;lGpqsCILS19T//brHo83F+fKI9p/n9u1T0cQT68SoQkJGr8Duy/5fvLRJO4r4zsTfj4baVpD02WV&#10;sWhp9SCytHSWNjNzXfOmzQeaxkx+IJ31rljhH3FREZ+4UREZ97Y0OG5Y2fjp8TdbrfD7T6ZHjx5y&#10;LpdzE5QDfBds8/PlZt0kA80G+fHHH34MCPCTffjhBxLd9v7770nffvvtaDba3wKfz40HQssKChAr&#10;K6vyIS29wEZAgVxQUPDqmjVfSA3zv3Tp+5LGxjq4CLB51dgMS5Ys4efnKxJYIQ6F+T9q/YJ/Kn9I&#10;YIGCxaC73qyMDDdZ++QI5cCRI5SdU5fCJeiptxcf1Z48/huiUG4j7+Us0uQ+7ILY2FzDI6Nfreif&#10;Ptpl7449ieCrApIxagODbUNQy6N373ZrvnnnfbS6Ogon+DwUQzSYr8fOEmfvmXF795ZBQSXp3r+T&#10;8v7jJV7lcmbZ6heJ6sSlMGWfAdOyEtPhYFokYOvGu2iPXi9j1oIbKErgmErtrn0oHsdTSj89ggab&#10;uA2B9+X93YZ72QNS5xIJsUNQL49tJEYWQ/WIILgYTgg4GM4VYM3NHlR+YRJ17+FUzUPxZ7RC9kPd&#10;vj2/O360ck320KFmF7j8p7Fv3z6SA4e2gHICYDhOmG0gh5UTCAUR0MLgOnb6Ta1WOWi1TX9IQ/nz&#10;wDxoHV59dVzvyZNf7Tt+/NgBPXqkfCAWi+cD7QqDS1X5+vocBXk123kBzFpe6/yrVGo7cF8CcE4b&#10;AguFmmfA2LGjugNTMBVe8+TJI2vz8/OHQhfB4LqVQFk9w0a28BSeKbAOHz7MK1y7IaJw8EvpMq/Q&#10;pf6/H/leePHGMfph7hX14SN7yOvXgZCpHYSp6Wi0Ue2BgqqM+Xlt4fbsNcJP+WiU3+0Lhzrt+PqZ&#10;653lNBEaGsO0NPjCkepmCgsM+Lq6a+LsTjdOVUgnz2gvO3tlDXX18hFKo873+vqLR+xpfymGX8jz&#10;Vdg9pKLUQyC5+oty4Ig+UFj7H9h9FU3rPQETWV+C455wuJAmSTn284V9EeaB6y56nz1xzdfXZQrS&#10;u+9g3Nt1G0lr62mKtbbhOw47eMAGKjqK0agVpqI96eLS8YJHkvGGefqnMnz4cCtQYWEvINxV0zRl&#10;di1JIAyQ6OjoNaGhIdMMt5CQ4GkYxoNus184MI91dbUxJ06cOn7kyLGj4O/BnJycJUCz8oIN7s7O&#10;Lod8ff3NrvsPBbKTk9OZkJCQ14zzHzLDw8P7MIhitkMKXlMmk40/e/b8mbNnT588fvzkQYlEPhXI&#10;NxG4JhIaGrraycnNaFYDEIy65hj4/OEH0eg9EIlEqFqtAeFwWB6zDL7Za/+vYSSw1s6cyZOmjYiV&#10;BkS/JG+fvEIeGnMkfOTEx01z591sOnTwR6qo5F2krGYYUlEbjVKUDU5wQUlxEFABKUpA5GBB/p/S&#10;E1+N8ZPkTPc+9vtZUJDPbAMTL1vjmrd+vUvE+OEVgm49x6NOThs4SYlTrkUFLbapaXaRB0Z+R2//&#10;4RydXzgZc3U8lO8f/T087+rMmTal6S9nZH/55V+mhSg++Mw9/50l7eHvUXtXN3mLrD9GuZxGzbFj&#10;e5QB4T/K0tIjfEcOydVMf3045um8hbYXHsD8guaBt1Gd/cmXjkBLbHOZftjQHnhw9w1f2aOp9JAB&#10;XRBXl68oAi0lSbVJbyAEQzEujmKdurfqroYC7NGOHTaKVas8L+/aZbad5T/N/v37uzU2NjA+ysEz&#10;L+3YsbPZKUKwDsbHdzh+9uyF7YbbhQuXt0Hvk2y0Fw4oQw0wTyvhxuPxKq2srPPB34sxMbHvxMbG&#10;jd20aZPZvECBJRDwc15/feYOw/yfO3dh25EjLb742wIIlEaghcIFO8rBbzXUrEBZ1ScldX1j+vTX&#10;l2/fvl1vgoJw2t7esRAIUQrExSiKbtevXz+jYQ8g727V1dVe8Df00gkE39++Svp/Ar3Uhs7hlC9P&#10;WUoqlGNpNemK0jSPOcj4dTfzkYceMhGqCZSclBMRskXj5HwgoLFK8jyjrOmNGzm53/3gJbJ3SEWd&#10;XapK4iNOxc6ZwxQ4eClgBaWurVsnclnx+RasrHYEzAPFwZXqccP7hG7cmPswqbc7v1D+GSoUlo13&#10;tJnX1mjhPwoUgu5nLr1L+fv+6nfg1+vgrqlHg1+KxU+e/AlXa0IpHpGHBQRuqnV2/T6qa1zNQ29v&#10;TtikSYw3zNuLljm7SR/312q1JaVS5c34m2cZz49s0ibAYRqyNRvjseKiSZr8woEoSbsA0wBcsqWs&#10;SVJDYcG+X/jl3FtwPyrR2dbLJ5jANe21OZJosqwkAsSwQbiCPKJv1yXeO3dCF7RtXuv/g25YA6ys&#10;gYGBX7388vjFMDw7OxstLCyEi4J2z83N+QBoT6Hg3ikPD6+NoMLPNhwIqRvWADWsSZOmDHJ0dDzj&#10;6+tr9FLJ5XIahDXret9aD2tYuvSjAUATggsgGFFbW6s2rOxtYTiswc7O7oazs9t0laoehYs8u7i4&#10;NCckhJV+8MHn0GOoiaaiG9bA4XBQb2/vDaNHj13o7u5uTqNRwwZ89rfRsAZfX79vgPGwCX5wwO2M&#10;KSxUzkVRjPTw8Phh48bNU1uPUl++fHnUmjVfXALXhGPCahISOo4D1z7v4OCgBuVuf/v2zXeLiope&#10;h3GBRrjnypUrI+Hv/3X0L03BS+N6N+/adxjnCJ7elgAFFahMuJvrdcTe7ltt+sADQUuXwgUkngl4&#10;WFjhOx+EqH76cQqGc6N47h6bL7jb7Ru5Z4+JJpa1apeD4OOZv2C16u4UTjUIYqPnely7uEkxMD2F&#10;vHTlM6q2OppI7j7I99yh/1cXOXyBwB/wnra8qNKRY3pQBw9vIgb0nuC7Z89FGCZL6DKCup/zHUZj&#10;tkAjIjE7m1toRPQi35kTzunGZ0Eyv//e2u6TtW/QmvquPCfn/e4vjdiNsoK4LWDv0nbXkGjk+rk3&#10;qKLSEahWawNyhdC2ottITMyYgDPHchVJvSdpr15bjyI0VGkR6P+dAQ7sdbQ9XyJyHZSYd73N5dz/&#10;P+gEFvjQw9V95dbWAmCOA+lIIxhczaaqqjoUCAEcCCPazs72Ynx89Ms//rhPzp7OoBNYoIwRUOHg&#10;qiil8Hz2MAOXy2lydXX/5NChQ4x2ZiiwwDOC02eugnOMFhoFCghqayv6/cqV65vMCRpDdAILxzHo&#10;1/1MZub9nuyhZ6ITWEALQ0EZSKysrOBq3UYCF9QJNC4u7qcdO37cxQbpBRYUkuHhEUtOnjz9IQxf&#10;vXq13TffbDhdX18XC8qN6tSp4+j9+w/tAfeg/+jA9zI+vv2PRUXFL8GeS3C5altb2ysgTpVGow4D&#10;H4poEE5QFFkRF9dh3IEDB462nPm/DfPSMFL/wrVkBHnK3AlQOUgMqUbsRfuI/v2Hlg9MTfXNurnl&#10;eYTVxU8/FcljkwYB8+6nptWrz4IXVmgTFzHZ7cLxveaEFcxP5NyRNeBNX0DZ2XyPhUW8fcHbbYd8&#10;wIBe2hMndqH1TR0xZ6dbKmfB/3uZ9+Off25VsGhRT3BNpixyaisvYy6uD7UHT+1Q9k8fAMN+d7I5&#10;iAYCc5fUIjgOLLW6po5U5o3tjz/7yqhnq/0rrzT4RgV8TrSP/ahZLB4t/eCT6/LIuA/lg16KBBqV&#10;2bKF2qHf7s23y/t0n4a/PKYL2i15FjGg33i6z4D+/meOMW11+e62P6JBgR/Cx6QXVhAMR+iKmk5u&#10;7X0Y0+BFQJIUXM2FMeeA2edbWlrWu7S0tFdZWWnPqqqqCCBLMFBx8t3dPTbOnTtvOBBWJst8wXNh&#10;GrAHrry8PBmcPxycP9RwAxVzADBxjBYj0Z0Hn01FRUWXioryfq22tIqKyrA9e/YYCY+2gGm1bM9s&#10;qTACCAX9uQ0N9QEgv8Na57+4uGQIyEsoewqL7nrMvevzOAd8xEJCQmeC+yoAZYfdunVneUZGRgf2&#10;MAMUXr17d1rg5OS4B5SDmiS1dtXVVf2qqirHAGEVB86FjjALQ0ND3wbC6jh72v88+kKUx3Z5TZt5&#10;92ucw3/y5QOfNJICbyyBlhIenmeA2fedpnuH6+Ern0zwbAv4kj0YOdJFWFrXi856MI6uq0+kcLqG&#10;8A9cWd2v+9b2baxhdjk9XeBu49q+Kbbjo4iZ4yvggwHBzBsmDYmaSksU68DTJ7AAv8V+y9//zFDD&#10;eV5AmswEYnDz4CeNKXr0eZPiCu74Hfv9LDwu65w6lLp1YxvG5dYSSUmveNnyzl/y87Py+vGXfWRJ&#10;eU8c42AUrW3CI6MG+2ZeNNHwYPrQbBWU5L9PyvJfQvi8SsLV4yAa5PODt59nFrJpUxO8Nhv9uQBm&#10;tJV8xZovSEXBRBxnJ7WB5wNM5RIyPrZD8IXjL2SU8+jRI/sqFMqXgfnChrQAio8WCAS1oMLdp2nt&#10;tU6dknPamjw8fvzLbwEtLQ58qNq8Zy6XUAEz7fNdu3blwH24MMKJE8cWAEGgX4nFFBq1thYdBex8&#10;loa1ePHi0FOnTrwPtRUHB6fs/fv3L2MPPZNXX32156NHOZMxjGjzGkDbxGNiYneDfP/KBiFvvDF9&#10;6M2bt0ZhGE4FBgb9smPHjn3sIUaztre3n1haWswsfgvM7ZM7duzcwhw0YOrUqU5SaV5afX3TYCCg&#10;/cG7xQeUu7g43+LzrXYDjfQ2iPaXNIn8V1G4bJmzxNn9vhQX0TLcnoZ/JULnYllgxBrpyxNjQUG1&#10;rX21QrpgiZ8sNG6ezNnnvhgXaaWYkJa5+p3IHTyiExvFLLmvTPOUR7T7NH9QxqvgzTYxTXMmvu4h&#10;DY/6Uhoc9m3ekpUubPAfBjbUAwEAVylmyJ86I1Xi7Hq+eswYuMoHEA43rSRu/qdkhB0tsbJXKnv2&#10;6wfDpd16hcvcfC5LCHutLCjs59vJ6c4wvC0Oz1zLU8QljpHauOTLMBEt5dnXyrwCflamDe8PJ0Kz&#10;0Z6b6uXL7eVB4ZvEiBUlxYW0mLBSyeI6vr+77dV6LfwPAecbwkGq8CPLBv27kUyc6KuI7LBY4hy4&#10;M79Dt7mS4WN8zQkOc0ANQNoltbMiPHajlGtfLMZttDIOqPBc+zJFdIdlx6KjrUE0s6o71KqknVNe&#10;kji63ZVExy0xd01YwZkNfHnhxgY/F/ABQ62H3UUepQ6OLXpt1kB2F4GCR2IHhEq7hCWw8wGGSRO7&#10;DRNz7BpkXEcotAoUKb1GwzQqp061lU+ZErjLy0sAl5eHA2ZBfp/2AmHSlyeFSx29Dkg4NioZx4EG&#10;QrxR7h54UxHTacLjV6fDCa5my8Ucx3r3ts4f9fJARUra2/ljJ6bSU6f+obKwYOF/Clh5wPZ8QgpU&#10;xuox0+2VaUP6S1x890qsHYugVgIrpQS3JcX2bpmS9h2HHJ450+xAQngtcb9RITKfsG8kHFG12Mt/&#10;e/X06YyWY8ijtLE2isEjx55pNWyAyWurtiFzYYolS4KgL3l2FxF3S+ugTOz+HYjLCJpdQGDKAsMO&#10;ifl2SkmHrt1g2EOgisucvE/Ae2HuR2BfqhycPsAwbXj/8iUfJ+T3GTLqalraU0ff5w0b5gIE4vsS&#10;wqZGjNtRMo49LeHYNYvtXG8p4pMWS3r094U9h2x0CxYs/JVAs0oe12m6zN3/bIs2ZU9DbUTGARoJ&#10;x6ZZ5hn4k+KddzzZ6CZAp3iKjimjpbauj2W4DS2x97gmm/Ims+KsIbASywIilkk7dH2NDdJTuWKj&#10;T/7chSHsLkPekiUupTt3Gk0NkXfs9kr+l1/q4ynGTWwncfW6lb/4Q6aRFAouIDTfE2PgPlz9Lxz7&#10;/nuoDSKFQ0cMh6YXc19gEwsdCxWpA40aRyHylNTp0EyVTJzhywaZBQo4WWrfAVIH9ywpYatPV0qA&#10;+7dxU8p8w9YUTnwzgY1uwYKF/w/QXJL1HBgnj+mwVGLtLAWCSi3jAg1EV/GgCWjlKFV0SpkAtRb2&#10;NBNkfYfFgcr5MzCNmhlNw9YlOy99ShR7WM+xceOsJT7Bq6RunsfvTZrkygYzHBv3lnV+h6Rl8nff&#10;DWSDGKQdug1TjpkCZ74zAGGESxzcV5W8PrcvG4TkTZsXLHFyuy8Lipqv07LkaUP7iLlQ+xFp5O3i&#10;FkGzc6uvL1/q7ndNJ4ylhIhWDBg8kUnEAGjCSiPj3pQ4u9+Tduo2nE4Z32b7FNQAoTYl9Q7eLObY&#10;gvvXlR80FW1JCS6szQ+K2i2L6zywev16E23TggULz4CG3g0HpneW+wItQugsB4KKfFLRWO0DCC+p&#10;q+/ZwgFD41ubZDoqpy6wlSYkT5BYO+UxacDzBA5F8vguQ9goeq6OHWsj9Y/4SExY18u79h7PBjMA&#10;AYHKo+LGS4AWR6c8MV+hMJC367hTGhjJ9LxAYNuaxMtrT37akBlsEFL47ke+UgfXuzLPgPN3UlLs&#10;YJhiwwZPMc9Bxph/fIdCaa+0RHgdcUzsOAnftgyYuFqx0EHyOLFrHJNIK87AMvIJXiPh2hTLg9qt&#10;vJ2e7gzPZw+bAMpIKI2InSPh2xcAQUUZliU0q6U8h2qJnftpRe/BL93rOci1rTK1YMECC9Qy5Ik9&#10;B8m8Ag+LuXaNTPuUYcWCG6zgPLtaeXDMUnp52xqBNCOjvcQr8BfYa9hyLtAoMKFGEtdlCtSC2GgM&#10;W5ds5Ut9I9ZICJEKCMGLcrb3Tsfjue96S2wc5cpeaW+yQQy5qzZ4SmxdC/MC2unNqocpU51kXr5X&#10;ZQGRX0CBBsNkH3/jLrFzuSEmbFTyjNHJMAwek/lEHGppgwOaorvf4aw5cxxgw7q0S6/+cveghWVj&#10;xseDeG02sEMhJHH13ydGrLRSB89LykEjE3XXbIuCQSOTpM4+56FZaK5sQRmREifve/Kw9otuL1v2&#10;1F5JCxb+1UDTToxZN8i4bPtUqw2aMGKRS6as18DUtnrubk6d6iRPSJot4diViYknmoQECot2sSsP&#10;p6UZNchfHTvTRuobtg4cbwbCrak0JS3DsNJfHDxYJPMO/k7CtasVx/fsyAYz7VDS6C5zpSLH4jz/&#10;OL15+SA81ldi614osffcz3gPBWRv3+4Iwi7JCFsaaENfQaEEw2VJ3Rfo2pYkBDDXwuLeg+EQXR4e&#10;7drl/GjRojYFB+z1k7r5H4TpiAX2RdLQ9u9UrngyhKI1MF2o5cnDYtaKOfbV+rZAow12YthopC5e&#10;x3J6DfZgT7Vg4V9Hm9oCXK5Km5P7Mo7zQCVvHQ0OKFU3o97u36N9u43yO3nwFDptmtFcKGjCKPoM&#10;6Ojwy+Ft5N2sTzEEc8IxuAQfHMGspTA354O2Xft+0v/oUca/O6RyxQpb96tn36EKiqaB+DzMyeH2&#10;nYTIw7opC7Bye5XUDCFLSkci9jZ5KieOfrBk7rRpDnRx/iCEw1eTLg76gXQCL283pKHZEcUoF9mB&#10;A0xPnpuHB/QKoYEeEsiy0pSaiM4+MFxb13iDxvF6+BvDcB4pk86q3LibOaafNpGZiQgfSsddDA01&#10;8vutI3jbBqUqOvJtytYqE1FTrrRY8n7N+s83Zaf2C4FClY2mB6Ybe+5cdUG/ngu5EYFv0ALOY3Cj&#10;7FEdKILhHIKuqO3Br6pMYQMtWPjX0bZ509TEpbRaIRzSbAhcepDi4IV4QtxM/w5R0wL27s1lD+kB&#10;woorX7Fmgvb85WNYbcMADCV4+nQoGkFFVtea/QPettuwQu9BFHoeqN20/TNSLp8LBBuXwtF6zNtn&#10;XV+DEfGPX5oaQGVlv4NoEWsUxW7JQkIq2UMIP0caTVfVdkJwrJlvL9RPQOUJ+UEoreHSFOKCXnvg&#10;AMMk9vYaFOc1MYKhUR1cc+1UVxiOx4ZLUBFPCn9DIUGrm+wbc28Y9TiGLF9epq2okHlh3JV3hgxh&#10;2r9aE3b84EMyMmYiKuDKMHAhpKhsJP/arUOK5J7jzAktCFzpxvvuzR+048b2p+1Fx8EHwWT0Moai&#10;HELE/9MDZi1Y+G+nTYEVMXNmFeHjdYjUqkimYoONpDRa2tH2IBofP9D3ytkt6J49psu3AGSfrY4k&#10;c3M/xCjMjvH2oAOkQRFYAWdw/9dCzx/X+z/KmjTJwWPhB6spReGrGMbhMEuK2QjP+yTFHWOjIFtT&#10;UvjcKxc+pJvVoUBHo4h27c5DX1PwGNTm0OKS0ThNC0Ctbhb5hOq1PbK4jFlcA2nWOpJiCeOKJl4i&#10;0SIoBQQh0FxohIeU174EBAnuN2BAISKy+Q3cp4Yk1RQqtMuq9ky4wyRkgDeqPoA0qbzt7z/8tHLB&#10;ArPmXvC5I5lYRNhMCsfy4fqDmEobpL1+c708IPyrh+np/mw0E4LXr86rDm8/Cg8LWUxhVClTFhBY&#10;dlyiQF2nutISYMHCv482BRaAUneOXY+HBq0lCUJOcbliIjTwE6pXv0n+54/eedrcLb69cxDSqDHx&#10;CkrhVDmREDXPa/u39/Vm3uzZdsKz196nlAUTMaBZwTCS0mqw6HYb0LVrdS5n0FSusB9ZVDgcxwkM&#10;aGtq7tAh+oqrvHLFnywoSEEwAt5RcwmHYrQTqM2QsvwgxqWUWmPNEfEZ8w5AYgKrBhoKAwxHtEVF&#10;neTvfBCKjhyprh6c9gUaHTGF0z56NhHfYWy7t0bptTgd0IUO6un1DVlUNKj+4IklN6dONXFnDO+v&#10;fNK443hMu/dIUtMENUwc5VqT8sJpvHOXt8s69+hJI+b9gMee+73ad+bUL5AOHV+hhFa3QXlUUlyO&#10;GIuLXhSwYGYmG82CBQvmuPjbbyLdYMrnQZbQtYuE71Bl2HAsJmya5BGxc6DwYaMhmSu/t5a6B2yX&#10;EHA8FxuX40DLPQIPZvburb+eOLVfiETk8oAZSgEbpd0DbxuaVrKQmNclhJ0Kni919Tr/aFFLbxq9&#10;daud2NrlKnMeYUsDk2wJEw7yIPMKWy/FW3o9xbitVhoY9a5hmhC44Gtbwwng4hEy75CdUtSalkfE&#10;fQTHjLGHjLi5cSNH0TF5Prz/J/doT8NOA3n7jouupo196gh5eB3J3r2+V3fseGo8Cxb+DTxNw9KT&#10;PHRoXd9nLEduSG6Y713U0+UrCqXqSK2WBqZNHe7h8YUyMfZbnWYF5+TZrvpgLV1aPpoxA1koRFtL&#10;xLVfF3PiBLMoKz1+CR/Pk71LNzaHQS2FpEgacbaH3kwZDQ/28NFNjWMwFGWnteBNwS5WjElYcD/X&#10;BSVoB3gevChdXcuMbId5QB1s6+HVIDgAJRvjzr7+upGmFGLvZZt/6lJXcK5JOaETJjSTwX5raT6/&#10;TJub93bojQfvXjaz0krCtGmaXyuL12IBPl+RtKalgwGYyRiCi8isnA/c7lz6WZo2KJEJNwO8TkB6&#10;ujzx5ZdfiL8rCxb+m3gugfUsoMYC25gueyU6FL45L4FrY4NeH7z0EzQkZBQWGfYGGhT+UuHKpR8n&#10;b9mid0vTkF+USpWXvozpXKUAoJ9z1NXlwl3/bueAGgaSpdHiRxcGUfkFw3Ccw+QVxfFGUqXVL6iZ&#10;n9g1kios7sC0lcG2Ng2pQjw9GZOQvJfpgmhppmEcOr6jSxj3HIzGxPXxvkXRWiDYaASYbFpgGj4U&#10;xcToeywhga+MqMSKFAMf9Uw3mTIECfB2v4e6Ou0GSfDIPPEsr6NnZ8IOB/awntl5eapSb9cVhLPj&#10;bq1WwwhsCIZxuWR5ZRp14fLP0o4po2kzpqUFCxb+IuDQh4JJ05Kk/u3m5gdF7JY5eoulrj7nnme1&#10;F2VK36WMKxudmQRNM75DhaRj1z5sFATOzZPYuT1mTDpdHJFTXv7seS1zAKG3BL/Iz3WmHYwndfT9&#10;WbfWH/RNL+HYt5hi4JiY66CA46jgsbVBQTxZdIdZsoDQX+W+USvogwdNBr1CgSkLCntfHhX/AfzN&#10;Bhshf/vtQJDvUiZ9zEatiE00K7Qg2a+/7ihx8D4txlqNbAebBBepZH4hWyVjxjx1PqIFC/9m/pSG&#10;BSuvMm1YIm/OOyebdvx4kFLkf6qVF2eQlVW+uJvb7vBffzVpqG4NJeTdIjH6icM36M3T0f5AbdeO&#10;l+AuNMOIixenoHWNQdCkY6ApBOUKcj3trBgXvDK+nRdVW5UGtC7mMKNhEXgdEhXFOPVDrfk+wABt&#10;mdfHpKHhc6SFjFdLqPX4Lp73de6wgeN8ftn6HjpwoMkirYz5Ghx8kSrKH6YcMIQZ+tAan5UrJXiA&#10;72aSJrU4weFosnI/lC3+CK5RZ9KgHvH11xX0gL6vYSKrm/rePxYM53IpZfHLyJFT+xWvTGtz0rgF&#10;C/9m/pTAuhsTY0Vm3VtKNzR3IBCuHY6zfns5nFrtuIyDunaqpyGx4p3mhAZ/qaVU1STVXEc7218m&#10;O0R9ovdEuns3Acyllh4+FprSIkRIwBWU9WyJlZWFIDWNT8ZJgavSOFqPxMczAovWaB/TGFXLHKCg&#10;sOMVN/h7lDBxAdBbaZ/PP2+UHznj1ZYGxX113H26UYNSWTmLoDhkg/XAe6UiAr9HBFxm5WUcQYG6&#10;p3xPmpA8xlz8wB3fPqLi496irIjHTL4MAOYxjtY0RdM3b7wC8vOXmOsWLPwv8acqBVXaaEXVNMbC&#10;dfTYIACFEAE+RwLmzTNagKAtBMnJmM/92wuctm+M53y0Kslv+ZLUwN9+0683CIcYYGGB52hKN9SL&#10;GYdUKfDyPMIGIBqSakAIVN/uRNMaBPP0kuga5P0WzDyCBvh9gLjZX6Xd7Q8SiYkz240yHqYABQ52&#10;+FC/qk17zC4V7jFqVBnh63uFUijTlEmpZgUJHDxLhIZ/g5AamCCC0ZgDnZX1lSwyId1c/MDThy7g&#10;8XGTKAKpaC20UCD76ZLysCPr1lkc81mw0Io/JbAabV2aMSE/z9CsITG0Wsu1+ondbRO4lJYsIvYN&#10;zyOnZkBhYTd2rMRn0Wv3YW8YG0VPo5PtD2hA8DJKgN0kufgVIiZqutxeeI89jBT7utzDXVw2UByk&#10;nMKRatTR/mRzbLw+DzBNv4d2X9Z3jB1QENtujPeJA+fZQ0ZgXCuH2jUfDwWiw2x50A6Op2icS2qy&#10;suaLe2VEssFGNDgKdiMONsDUA6kAoYXThIiSSb6Qt+/MeCplo+nxOX3sEhYaOodEqArmHBaaVCO0&#10;r8+1frNmmR2Ua8GChT8IrNiSHn0HSwQOCjFu3ZyHWzXIwqNXw2Xs2Sgm0BkZeF56epTEJ+gnMcem&#10;QZHUbQx7qE1gRYc+uMRr1rhmrVrFTKtpDb1kK1/csVtXWUTHnnnjXjM7beXRsmXOT/OhrujRf57M&#10;3fvEmTam2kgSuoRK7dzkjCeHgPCN5iZ6Q01K2SFligS3adY3psOGeGuHAnnHrn3MCUN4b5LI2Pli&#10;jrBCggvVebh1k8w94ET1+p0WP1gWLPzV5K5a5amc8Fq//CUft9d5PDDH1bU7bKDnA6nAoUQKfT3Z&#10;usuknbqFs4fbRJ6RkaxcvDiG3TULI9SesuIyRJGUOka2dm0Eu2tCQc9+b4gxfpMiLd3sxGK4TJnU&#10;zed3KITEXNsaebdeZhethN4gJM5+V4w8LgChJbFxKhIn9ezNRjMCCjr5/MWRis69JhSMmtJH51HC&#10;ggUL/2GgL3d5XNc+Ukfvs2LCtsU7KRx64OR5FGg8ZrUZHcouPXuIHVxu5C9fHssGmUU5Z0FMfs8B&#10;L7G7JkBBKnb0Wlsx6Y0MNsiE4tGvTpagfFruH7nJnOCFQlEenzxHitno8n8v++WXzQ7dkMQljpRw&#10;7Wr0AovZoNByfiRNTEljo1mwYOFP8KfasJ4HYAIR4WcvLyKzH/yA1tan4BgBzCiUGRyKObteR5Yu&#10;NTtyG7YASYaNjNE+zP4SqW4Iwry92xwiQY8fz9fs2fUaVVFltsEccimwowAVcgLrr19rxwaZQBGY&#10;CsWgq5mSHjI3HyPvDBDY1oanDzhL0tDVBIqgVXVRVrcezIAmHRtFj/+0CccQW+E52Cv5BBTBmrTB&#10;dE7OV2WTp8fDe2QPWLBg4Q/wwgRWwZDR/ZAHD5dgFOps5LEBIRHBwL4nQI01HojEIssYH4OePrsL&#10;rVVFogSvyd3a2mh5ckPkkqI4urwqnWqob9OMcsi8KkSbyBBtfmEMdGHDBhvBw3lMgz/dpPFHs3P0&#10;y38Z4rlw4T3CxamlowHnIpRMPlM2/33GW6kh6LRpNXj3zp+RGPQGYQCcjtOoCaw7cPCrnA6pZtvj&#10;LFiw8HReiMCCZhV57VpvFGulgNA0QgtFxYSjrb6nz5CCgcPikJNHN6GNmlBGk7GyqkWGDjU7hxGO&#10;JqcL8qdjKtoJaWiybWuSspWdrTtdU++FoqSP89lrRkuh62iyFqig0oMDNYssKh1rroEeaFkk5uxw&#10;koJzGYEeiKlJZ+TBgwV3xs82MW0LaPoW7u72C0lqQVwDgNCiqxpiBFYObWqEFixYaJsXo2GdPUsh&#10;OBAlBt31LYBgd+er9gsXmgghybvv+qovXF2P1qnYeYEUFFhVQFAYeTLVIfnqu050flFfOMqd0mjs&#10;kIwMs/eC2VqFo1qNANHQ7si1G2ZdG6ME0TKWCwNJVFaGFzwuNdGcIKQWO4/geBOzA0xIqqK6m2Pm&#10;tXHgLo2u3WXv3iaqc4f1CEabaIcoimkbGwvN3pMFCxaezgsRWEDIUMiAvrsogqqHWhUD+EshZC0m&#10;tNsBfjMj0XVUT58egHy95WeqrrEjFAQ6MFthGfvTiBQEITCl/G2MQoC5CTQxhLZBNm0yP9BSLI8H&#10;OUKQRpUTV6s2aZ+CUM2qJ5OeUZyjOX98PFxthw3RQw5Ku4UQaDG7CzQyXKCVihfnjZsUwAbpCfj5&#10;h2ucAP8tlFal9xyqJVU05mF/IMLP47kG11qwYMGYFyKwID6bvr7NjYqZTlsR12keKqf4+B28fdTC&#10;+05Wh2AjNhsNkY4a5Ve999BXdG1DJ5x4MnIeGI/AfOSbFVg7Ro7pQisL+zIaERRYOC14XNhs0rsH&#10;26xIRX4kihEgGk2g1nyTtQ8hHBEwCdkB6XD0PlVd30u2ZafJJOTAUUNlmMguS9+gDq6NNWpc8XPn&#10;34GLY7QEPkEdEfUpFhDwKUUgWRQXfUB4em1VxcfMR/fsYfzGW7Bg4Y/xwgQWbFT3vnnxB3LxvEHE&#10;uDGD0ffm9fe5cXmj4aITECz78Rvayqo+OMEx7TkjOOXsLz1wpDx54dLrjK90HRgi0KqKTDQs++xs&#10;V5pSebVoYShClVZEs4eMwAVWaibHLHhTkxvYG8zu6kETEjRYeNB5IwURaoSlZemB9WqTIQtBv/5Q&#10;6pt3733si2V9iKUf9fXd98NroXv3FrCHLViw8Ad5YQJLR9C8eaXeG9bd858/vxgKMTaYgaZpLi0v&#10;GkaghEmDORQwuEpbyu7qcb9+tztVWTvAsOeRxjChoFZrIrB4xy/7IFqkZfQ7iE8VFEfQN2+a+GBv&#10;KitXURT1pMENaGRk9sNR2e98bOIHi6ptOkNxuEZDMjAKFTXfvLX44caNJo368J79XnutyOet6QVQ&#10;4LHBFixY+BO8cIH1NK7s3o3TWpIDNaDWAPGh1TapjAQWnPqjlStfx0na2B0xSVtRZbUmPqjQytJA&#10;RE22CChwDZrS2BXsO2CyAIQWQTUoQTwRplAjU6mD+QcPdGND9FT7+uajtlYP2N0WgDAk1Sofq8ws&#10;s/MMLViw8NfwtwqsLqNGNaEezndatcG3IOCUkE42+iXE4Ghzv+tZfZCKys6GDfMMGtKqseCxiYaF&#10;WvGjgSH4JJxGBPilayYN75iWVCMYapQJjEaEWFPDaHZXT0ylshJFOdeh62c2iAEFApYQip7bjbQF&#10;Cxb+OH+rwIJonFyXItaCLMY1C2zMpkhmkVbM031NAEbeZqMhiJ8fDy0reRNHMJPGbVpLWXFUtaa9&#10;hFV18dC01IFSKL9JLImB8/fYIAZ1fpUGCDNjcw3FEa1E1rdw0TKjOYhwxRwkfcg3qBArYPJMgvxq&#10;m0nMxf139+uXLCvaWLDwAvnbBVbQlVOZZPuo0Uhk6FpKZH2Gdnb8xapHt1d8UxLXM8KBpSapv4Au&#10;r2lZY7A1ai0XqVQZmYRwlRmqpCzUsK0Lw1AM4+PhyKuvGsXF1bUahMdtWX/RAJRCuNoTx7qzu3r8&#10;v/riIdolOQMLDtpAOzoe4Hbq8BaZ0OEdw/xasGDhfxxm9LoZh3eQi6FdRFIHb7mRJwR2k9i45eeE&#10;JjB+3nWUbNgQI8asn7h6gRvHgZZ7Bt2v7NXLqOH9sleEg9TOsxgeN4wvRoWkMq7zLDaaWaCpyv60&#10;YMHCC+Zv17AMgV5GmUGnZkj66M1G1MvpB5LWGmkx0G0y5mx3sGHuFCUbxEDRHBI2WrUGCBiqtfP2&#10;zp0j6zFn24MkpTG4No2gPLxK3afPUTbALIZjyixYsPBi+UcJrKcB/a83J3ZYjXm6bSNxqhjYb40U&#10;Tpchro77G4PClyZMm8asY6jjgpPNI8zV9RJJ6oQQjVCkVkMLBfsDMjKM4jJL7ndI+QRzsj9A4VQp&#10;hdE1FB97QIRHzAtY/sFjNpoFCxb+Zv7rzBnoUkZapYqhcnI9OQEBZZJJo+70GDnS7MjxvAHD2hE5&#10;uZ+QyuI0lCAaMR/3nVj/oe/5rF5q1mVNzrx5IsFDeTRdXCJCOyXn+n75scyiQVmw8E8BQf4Pz90+&#10;3F8VWMYAAAAASUVORK5CYIJQSwECLQAUAAYACAAAACEAsYJntgoBAAATAgAAEwAAAAAAAAAAAAAA&#10;AAAAAAAAW0NvbnRlbnRfVHlwZXNdLnhtbFBLAQItABQABgAIAAAAIQA4/SH/1gAAAJQBAAALAAAA&#10;AAAAAAAAAAAAADsBAABfcmVscy8ucmVsc1BLAQItABQABgAIAAAAIQBFsuQB8wMAAM8WAAAOAAAA&#10;AAAAAAAAAAAAADoCAABkcnMvZTJvRG9jLnhtbFBLAQItABQABgAIAAAAIQCqJg6+vAAAACEBAAAZ&#10;AAAAAAAAAAAAAAAAAFkGAABkcnMvX3JlbHMvZTJvRG9jLnhtbC5yZWxzUEsBAi0AFAAGAAgAAAAh&#10;AAeplXTdAAAACgEAAA8AAAAAAAAAAAAAAAAATAcAAGRycy9kb3ducmV2LnhtbFBLAQItAAoAAAAA&#10;AAAAIQBYkLsRrHYAAKx2AAAUAAAAAAAAAAAAAAAAAFYIAABkcnMvbWVkaWEvaW1hZ2UxLnBuZ1BL&#10;BQYAAAAABgAGAHwBAAA0fwAAAAA=&#10;">
              <v:rect id="Rectangle 6" o:spid="_x0000_s1027" style="position:absolute;left:7524;width:143;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0A0255" w:rsidRDefault="000A0255" w:rsidP="000A0255">
                      <w:r>
                        <w:rPr>
                          <w:rFonts w:ascii="Californian FB" w:eastAsia="Californian FB" w:hAnsi="Californian FB" w:cs="Californian FB"/>
                          <w:b/>
                          <w:sz w:val="8"/>
                        </w:rPr>
                        <w:t xml:space="preserve"> </w:t>
                      </w:r>
                    </w:p>
                  </w:txbxContent>
                </v:textbox>
              </v:rect>
              <v:rect id="Rectangle 7" o:spid="_x0000_s1028" style="position:absolute;left:7524;top:571;width:143;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0A0255" w:rsidRDefault="000A0255" w:rsidP="000A0255">
                      <w:r>
                        <w:rPr>
                          <w:rFonts w:ascii="Californian FB" w:eastAsia="Californian FB" w:hAnsi="Californian FB" w:cs="Californian FB"/>
                          <w:b/>
                          <w:sz w:val="8"/>
                        </w:rPr>
                        <w:t xml:space="preserve"> </w:t>
                      </w:r>
                    </w:p>
                  </w:txbxContent>
                </v:textbox>
              </v:rect>
              <v:rect id="Rectangle 8" o:spid="_x0000_s1029" style="position:absolute;left:7524;top:1238;width:143;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0A0255" w:rsidRDefault="000A0255" w:rsidP="000A0255">
                      <w:r>
                        <w:rPr>
                          <w:rFonts w:ascii="Californian FB" w:eastAsia="Californian FB" w:hAnsi="Californian FB" w:cs="Californian FB"/>
                          <w:b/>
                          <w:sz w:val="8"/>
                        </w:rPr>
                        <w:t xml:space="preserve"> </w:t>
                      </w:r>
                    </w:p>
                  </w:txbxContent>
                </v:textbox>
              </v:rect>
              <v:rect id="Rectangle 9" o:spid="_x0000_s1030" style="position:absolute;left:7524;top:1809;width:143;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0A0255" w:rsidRDefault="000A0255" w:rsidP="000A0255">
                      <w:r>
                        <w:rPr>
                          <w:rFonts w:ascii="Californian FB" w:eastAsia="Californian FB" w:hAnsi="Californian FB" w:cs="Californian FB"/>
                          <w:b/>
                          <w:sz w:val="8"/>
                        </w:rPr>
                        <w:t xml:space="preserve"> </w:t>
                      </w:r>
                    </w:p>
                  </w:txbxContent>
                </v:textbox>
              </v:rect>
              <v:rect id="Rectangle 10" o:spid="_x0000_s1031" style="position:absolute;left:7524;top:2383;width:143;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0A0255" w:rsidRDefault="000A0255" w:rsidP="000A0255">
                      <w:r>
                        <w:rPr>
                          <w:rFonts w:ascii="Californian FB" w:eastAsia="Californian FB" w:hAnsi="Californian FB" w:cs="Californian FB"/>
                          <w:b/>
                          <w:sz w:val="8"/>
                        </w:rPr>
                        <w:t xml:space="preserve"> </w:t>
                      </w:r>
                    </w:p>
                  </w:txbxContent>
                </v:textbox>
              </v:rect>
              <v:rect id="Rectangle 13" o:spid="_x0000_s1032" style="position:absolute;left:7524;top:2955;width:269;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0A0255" w:rsidRDefault="000A0255" w:rsidP="000A0255">
                      <w:r>
                        <w:rPr>
                          <w:rFonts w:ascii="Californian FB" w:eastAsia="Californian FB" w:hAnsi="Californian FB" w:cs="Californian FB"/>
                          <w:b/>
                          <w:sz w:val="8"/>
                        </w:rPr>
                        <w:t xml:space="preserve">  </w:t>
                      </w:r>
                    </w:p>
                  </w:txbxContent>
                </v:textbox>
              </v:rect>
              <v:rect id="Rectangle 14" o:spid="_x0000_s1033" style="position:absolute;left:7715;top:2955;width:142;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0A0255" w:rsidRDefault="000A0255" w:rsidP="000A0255">
                      <w:r>
                        <w:rPr>
                          <w:rFonts w:ascii="Californian FB" w:eastAsia="Californian FB" w:hAnsi="Californian FB" w:cs="Californian FB"/>
                          <w:b/>
                          <w:sz w:val="8"/>
                        </w:rPr>
                        <w:t xml:space="preserve"> </w:t>
                      </w:r>
                    </w:p>
                  </w:txbxContent>
                </v:textbox>
              </v:rect>
              <v:rect id="Rectangle 15" o:spid="_x0000_s1034" style="position:absolute;left:7524;top:3287;width:222;height: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0A0255" w:rsidRDefault="000A0255" w:rsidP="000A0255">
                      <w:r>
                        <w:rPr>
                          <w:b/>
                          <w:sz w:val="11"/>
                        </w:rPr>
                        <w:t xml:space="preserve"> </w:t>
                      </w:r>
                    </w:p>
                  </w:txbxContent>
                </v:textbox>
              </v:rect>
              <v:rect id="Rectangle 16" o:spid="_x0000_s1035" style="position:absolute;left:7524;top:414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0A0255" w:rsidRDefault="000A0255" w:rsidP="000A0255">
                      <w:r>
                        <w:t xml:space="preserve"> </w:t>
                      </w:r>
                    </w:p>
                  </w:txbxContent>
                </v:textbox>
              </v:rect>
              <v:rect id="Rectangle 24" o:spid="_x0000_s1036" style="position:absolute;left:7334;top:433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0A0255" w:rsidRDefault="000A0255" w:rsidP="000A0255">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7" type="#_x0000_t75" style="position:absolute;top:205;width:1487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wQAAANsAAAAPAAAAZHJzL2Rvd25yZXYueG1sRI/RisIw&#10;FETfhf2HcIV901RZRLqmIguKLwtW/YBLc21Km5vQZG39e7Mg+DjMzBlmsx1tJ+7Uh8axgsU8A0Fc&#10;Od1wreB62c/WIEJE1tg5JgUPCrAtPiYbzLUbuKT7OdYiQTjkqMDE6HMpQ2XIYpg7T5y8m+stxiT7&#10;WuoehwS3nVxm2UpabDgtGPT0Y6hqz39WQXeNv/J2Yt/u9saXshyq8VAr9Tkdd98gIo3xHX61j1rB&#10;8gv+v6QfIIsnAAAA//8DAFBLAQItABQABgAIAAAAIQDb4fbL7gAAAIUBAAATAAAAAAAAAAAAAAAA&#10;AAAAAABbQ29udGVudF9UeXBlc10ueG1sUEsBAi0AFAAGAAgAAAAhAFr0LFu/AAAAFQEAAAsAAAAA&#10;AAAAAAAAAAAAHwEAAF9yZWxzLy5yZWxzUEsBAi0AFAAGAAgAAAAhAH4H4aDBAAAA2wAAAA8AAAAA&#10;AAAAAAAAAAAABwIAAGRycy9kb3ducmV2LnhtbFBLBQYAAAAAAwADALcAAAD1AgAAAAA=&#10;">
                <v:imagedata r:id="rId3" o:title=""/>
              </v:shape>
              <w10:wrap type="square" anchorx="page" anchory="margin"/>
            </v:group>
          </w:pict>
        </mc:Fallback>
      </mc:AlternateContent>
    </w:r>
  </w:p>
  <w:p w:rsidR="000A0255" w:rsidRDefault="000A0255" w:rsidP="000A0255">
    <w:pPr>
      <w:tabs>
        <w:tab w:val="center" w:pos="4419"/>
        <w:tab w:val="right" w:pos="8838"/>
      </w:tabs>
      <w:rPr>
        <w:rFonts w:ascii="Californian FB" w:hAnsi="Californian FB"/>
        <w:b/>
        <w:sz w:val="8"/>
        <w:szCs w:val="14"/>
      </w:rPr>
    </w:pPr>
    <w:r>
      <w:rPr>
        <w:noProof/>
        <w:lang w:eastAsia="es-PE"/>
      </w:rPr>
      <mc:AlternateContent>
        <mc:Choice Requires="wps">
          <w:drawing>
            <wp:anchor distT="0" distB="0" distL="114300" distR="114300" simplePos="0" relativeHeight="251659264" behindDoc="0" locked="0" layoutInCell="1" allowOverlap="1" wp14:anchorId="016FFDAD" wp14:editId="40637EFC">
              <wp:simplePos x="0" y="0"/>
              <wp:positionH relativeFrom="margin">
                <wp:posOffset>1339215</wp:posOffset>
              </wp:positionH>
              <wp:positionV relativeFrom="paragraph">
                <wp:posOffset>109855</wp:posOffset>
              </wp:positionV>
              <wp:extent cx="4000500" cy="228600"/>
              <wp:effectExtent l="0" t="0" r="19050" b="1905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228600"/>
                      </a:xfrm>
                      <a:prstGeom prst="rect">
                        <a:avLst/>
                      </a:prstGeom>
                      <a:noFill/>
                      <a:ln w="6350">
                        <a:solidFill>
                          <a:sysClr val="window" lastClr="FFFFFF"/>
                        </a:solidFill>
                      </a:ln>
                      <a:effectLst/>
                    </wps:spPr>
                    <wps:txbx>
                      <w:txbxContent>
                        <w:p w:rsidR="000A0255" w:rsidRPr="009736A4" w:rsidRDefault="000A0255" w:rsidP="000A0255">
                          <w:pPr>
                            <w:tabs>
                              <w:tab w:val="center" w:pos="4419"/>
                              <w:tab w:val="right" w:pos="8838"/>
                            </w:tabs>
                            <w:jc w:val="center"/>
                            <w:rPr>
                              <w:rFonts w:ascii="Arial" w:hAnsi="Arial" w:cs="Arial"/>
                              <w:b/>
                              <w:sz w:val="18"/>
                              <w:szCs w:val="18"/>
                            </w:rPr>
                          </w:pPr>
                          <w:r w:rsidRPr="009736A4">
                            <w:rPr>
                              <w:rFonts w:ascii="Arial" w:hAnsi="Arial" w:cs="Arial"/>
                              <w:b/>
                              <w:sz w:val="18"/>
                              <w:szCs w:val="18"/>
                            </w:rPr>
                            <w:t>“AÑO DEL FORTALECIMIENTO DE LA SOBERANIA NACIONAL”</w:t>
                          </w:r>
                        </w:p>
                        <w:p w:rsidR="000A0255" w:rsidRPr="009D18FF" w:rsidRDefault="000A0255" w:rsidP="000A0255">
                          <w:pPr>
                            <w:tabs>
                              <w:tab w:val="center" w:pos="4419"/>
                              <w:tab w:val="right" w:pos="8838"/>
                            </w:tabs>
                            <w:jc w:val="center"/>
                            <w:rPr>
                              <w:rFonts w:ascii="Baskerville Old Face" w:hAnsi="Baskerville Old Face"/>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6FFDAD" id="_x0000_t202" coordsize="21600,21600" o:spt="202" path="m,l,21600r21600,l21600,xe">
              <v:stroke joinstyle="miter"/>
              <v:path gradientshapeok="t" o:connecttype="rect"/>
            </v:shapetype>
            <v:shape id="Cuadro de texto 6" o:spid="_x0000_s1038" type="#_x0000_t202" style="position:absolute;margin-left:105.45pt;margin-top:8.65pt;width:31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6gYQIAAMAEAAAOAAAAZHJzL2Uyb0RvYy54bWysVMFu2zAMvQ/YPwi6r3ayNOuCOkWWIsOA&#10;oC3QDj0rstwYk0VNUmJnX78n2WmCbqdhOSgUSZF85KOvb7pGs71yviZT8NFFzpkyksravBT8+9Pq&#10;wxVnPghTCk1GFfygPL+Zv3933dqZGtOWdKkcQxDjZ60t+DYEO8syL7eqEf6CrDIwVuQaEXB1L1np&#10;RIvojc7GeT7NWnKldSSV99De9kY+T/GrSslwX1VeBaYLjtpCOl06N/HM5tdi9uKE3dZyKEP8QxWN&#10;qA2Svoa6FUGwnav/CNXU0pGnKlxIajKqqlqqhAFoRvkbNI9bYVXCguZ4+9om///Cyrv9g2N1WfAp&#10;Z0Y0GNFyJ0pHrFQsqC4Qm8YmtdbP4Pto4R26L9Rh2Amwt2uSPzxcsjOf/oGHd2xKV7km/gMuw0PM&#10;4fDae6RgEspJnueXOUwStvH4ago5Bj29ts6Hr4oaFoWCO8w2VSD2ax9616NLTGZoVWsNvZhpw1oA&#10;/HiZ9yWTrstojDZ/8Evt2F6AIOBVSS1nWvgAZcFX6TfU4U/PUJU28bVKFBvyR/w95CiFbtOlxo4S&#10;kKjaUHlA/xz1NPRWrmpgWSPdg3DgHeBjl8I9jkoTaqZB4mxL7tff9NEfdICVsxY8Lrj/uRNOAcU3&#10;A6J8Hk0mkfjpMrn8NMbFnVs25xaza5aEToywtVYmMfoHfRQrR80zVm4Rs8IkjETugoejuAz9dmFl&#10;pVoskhOobkVYm0crj7SJk3rqnoWzwzgj1+7oyHgxezPV3ref62IXqKrTyE9dHfiHNUmkGVY67uH5&#10;PXmdPjzz3wAAAP//AwBQSwMEFAAGAAgAAAAhABoSLJfeAAAACQEAAA8AAABkcnMvZG93bnJldi54&#10;bWxMj8tugzAQRfeV+g/WROquMYQ+EoKJ2rSRus1j053BE0DBY4QdoH/fyapdztyjO2eyzWRbMWDv&#10;G0cK4nkEAql0pqFKwem4e1yC8EGT0a0jVPCDHjb5/V2mU+NG2uNwCJXgEvKpVlCH0KVS+rJGq/3c&#10;dUicnV1vdeCxr6Tp9cjltpWLKHqRVjfEF2rd4bbG8nK4WgXn8fu9mHYxbvfJpa9WX5/H4eOk1MNs&#10;eluDCDiFPxhu+qwOOTsV7krGi1bBIo5WjHLwmoBgYPl0WxQKnpMEZJ7J/x/kvwAAAP//AwBQSwEC&#10;LQAUAAYACAAAACEAtoM4kv4AAADhAQAAEwAAAAAAAAAAAAAAAAAAAAAAW0NvbnRlbnRfVHlwZXNd&#10;LnhtbFBLAQItABQABgAIAAAAIQA4/SH/1gAAAJQBAAALAAAAAAAAAAAAAAAAAC8BAABfcmVscy8u&#10;cmVsc1BLAQItABQABgAIAAAAIQBnzK6gYQIAAMAEAAAOAAAAAAAAAAAAAAAAAC4CAABkcnMvZTJv&#10;RG9jLnhtbFBLAQItABQABgAIAAAAIQAaEiyX3gAAAAkBAAAPAAAAAAAAAAAAAAAAALsEAABkcnMv&#10;ZG93bnJldi54bWxQSwUGAAAAAAQABADzAAAAxgUAAAAA&#10;" filled="f" strokecolor="window" strokeweight=".5pt">
              <v:path arrowok="t"/>
              <v:textbox>
                <w:txbxContent>
                  <w:p w:rsidR="000A0255" w:rsidRPr="009736A4" w:rsidRDefault="000A0255" w:rsidP="000A0255">
                    <w:pPr>
                      <w:tabs>
                        <w:tab w:val="center" w:pos="4419"/>
                        <w:tab w:val="right" w:pos="8838"/>
                      </w:tabs>
                      <w:jc w:val="center"/>
                      <w:rPr>
                        <w:rFonts w:ascii="Arial" w:hAnsi="Arial" w:cs="Arial"/>
                        <w:b/>
                        <w:sz w:val="18"/>
                        <w:szCs w:val="18"/>
                      </w:rPr>
                    </w:pPr>
                    <w:r w:rsidRPr="009736A4">
                      <w:rPr>
                        <w:rFonts w:ascii="Arial" w:hAnsi="Arial" w:cs="Arial"/>
                        <w:b/>
                        <w:sz w:val="18"/>
                        <w:szCs w:val="18"/>
                      </w:rPr>
                      <w:t>“AÑO DEL FORTALECIMIENTO DE LA SOBERANIA NACIONAL”</w:t>
                    </w:r>
                  </w:p>
                  <w:p w:rsidR="000A0255" w:rsidRPr="009D18FF" w:rsidRDefault="000A0255" w:rsidP="000A0255">
                    <w:pPr>
                      <w:tabs>
                        <w:tab w:val="center" w:pos="4419"/>
                        <w:tab w:val="right" w:pos="8838"/>
                      </w:tabs>
                      <w:jc w:val="center"/>
                      <w:rPr>
                        <w:rFonts w:ascii="Baskerville Old Face" w:hAnsi="Baskerville Old Face"/>
                        <w:sz w:val="20"/>
                        <w:szCs w:val="20"/>
                      </w:rPr>
                    </w:pPr>
                  </w:p>
                </w:txbxContent>
              </v:textbox>
              <w10:wrap type="square" anchorx="margin"/>
            </v:shape>
          </w:pict>
        </mc:Fallback>
      </mc:AlternateContent>
    </w:r>
  </w:p>
  <w:p w:rsidR="000A0255" w:rsidRDefault="000A025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6946"/>
    <w:multiLevelType w:val="hybridMultilevel"/>
    <w:tmpl w:val="796CC404"/>
    <w:lvl w:ilvl="0" w:tplc="E0D284F0">
      <w:start w:val="2"/>
      <w:numFmt w:val="bullet"/>
      <w:lvlText w:val="-"/>
      <w:lvlJc w:val="left"/>
      <w:pPr>
        <w:ind w:left="927" w:hanging="360"/>
      </w:pPr>
      <w:rPr>
        <w:rFonts w:ascii="Calibri Light" w:eastAsiaTheme="minorHAnsi" w:hAnsi="Calibri Light" w:cs="Calibri Light"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15:restartNumberingAfterBreak="0">
    <w:nsid w:val="5ED96F3B"/>
    <w:multiLevelType w:val="multilevel"/>
    <w:tmpl w:val="0E90062C"/>
    <w:lvl w:ilvl="0">
      <w:numFmt w:val="bullet"/>
      <w:lvlText w:val="-"/>
      <w:lvlJc w:val="left"/>
      <w:pPr>
        <w:tabs>
          <w:tab w:val="num" w:pos="0"/>
        </w:tabs>
        <w:ind w:left="1062" w:hanging="353"/>
      </w:pPr>
      <w:rPr>
        <w:rFonts w:ascii="Arial MT" w:hAnsi="Arial MT" w:cs="Arial MT" w:hint="default"/>
        <w:w w:val="100"/>
        <w:sz w:val="22"/>
        <w:szCs w:val="22"/>
        <w:lang w:val="es-ES" w:eastAsia="en-US" w:bidi="ar-SA"/>
      </w:rPr>
    </w:lvl>
    <w:lvl w:ilvl="1">
      <w:numFmt w:val="bullet"/>
      <w:lvlText w:val=""/>
      <w:lvlJc w:val="left"/>
      <w:pPr>
        <w:tabs>
          <w:tab w:val="num" w:pos="0"/>
        </w:tabs>
        <w:ind w:left="1872" w:hanging="353"/>
      </w:pPr>
      <w:rPr>
        <w:rFonts w:ascii="Symbol" w:hAnsi="Symbol" w:cs="Symbol" w:hint="default"/>
        <w:lang w:val="es-ES" w:eastAsia="en-US" w:bidi="ar-SA"/>
      </w:rPr>
    </w:lvl>
    <w:lvl w:ilvl="2">
      <w:numFmt w:val="bullet"/>
      <w:lvlText w:val=""/>
      <w:lvlJc w:val="left"/>
      <w:pPr>
        <w:tabs>
          <w:tab w:val="num" w:pos="0"/>
        </w:tabs>
        <w:ind w:left="2684" w:hanging="353"/>
      </w:pPr>
      <w:rPr>
        <w:rFonts w:ascii="Symbol" w:hAnsi="Symbol" w:cs="Symbol" w:hint="default"/>
        <w:lang w:val="es-ES" w:eastAsia="en-US" w:bidi="ar-SA"/>
      </w:rPr>
    </w:lvl>
    <w:lvl w:ilvl="3">
      <w:numFmt w:val="bullet"/>
      <w:lvlText w:val=""/>
      <w:lvlJc w:val="left"/>
      <w:pPr>
        <w:tabs>
          <w:tab w:val="num" w:pos="0"/>
        </w:tabs>
        <w:ind w:left="3496" w:hanging="353"/>
      </w:pPr>
      <w:rPr>
        <w:rFonts w:ascii="Symbol" w:hAnsi="Symbol" w:cs="Symbol" w:hint="default"/>
        <w:lang w:val="es-ES" w:eastAsia="en-US" w:bidi="ar-SA"/>
      </w:rPr>
    </w:lvl>
    <w:lvl w:ilvl="4">
      <w:numFmt w:val="bullet"/>
      <w:lvlText w:val=""/>
      <w:lvlJc w:val="left"/>
      <w:pPr>
        <w:tabs>
          <w:tab w:val="num" w:pos="0"/>
        </w:tabs>
        <w:ind w:left="4308" w:hanging="353"/>
      </w:pPr>
      <w:rPr>
        <w:rFonts w:ascii="Symbol" w:hAnsi="Symbol" w:cs="Symbol" w:hint="default"/>
        <w:lang w:val="es-ES" w:eastAsia="en-US" w:bidi="ar-SA"/>
      </w:rPr>
    </w:lvl>
    <w:lvl w:ilvl="5">
      <w:numFmt w:val="bullet"/>
      <w:lvlText w:val=""/>
      <w:lvlJc w:val="left"/>
      <w:pPr>
        <w:tabs>
          <w:tab w:val="num" w:pos="0"/>
        </w:tabs>
        <w:ind w:left="5121" w:hanging="353"/>
      </w:pPr>
      <w:rPr>
        <w:rFonts w:ascii="Symbol" w:hAnsi="Symbol" w:cs="Symbol" w:hint="default"/>
        <w:lang w:val="es-ES" w:eastAsia="en-US" w:bidi="ar-SA"/>
      </w:rPr>
    </w:lvl>
    <w:lvl w:ilvl="6">
      <w:numFmt w:val="bullet"/>
      <w:lvlText w:val=""/>
      <w:lvlJc w:val="left"/>
      <w:pPr>
        <w:tabs>
          <w:tab w:val="num" w:pos="0"/>
        </w:tabs>
        <w:ind w:left="5933" w:hanging="353"/>
      </w:pPr>
      <w:rPr>
        <w:rFonts w:ascii="Symbol" w:hAnsi="Symbol" w:cs="Symbol" w:hint="default"/>
        <w:lang w:val="es-ES" w:eastAsia="en-US" w:bidi="ar-SA"/>
      </w:rPr>
    </w:lvl>
    <w:lvl w:ilvl="7">
      <w:numFmt w:val="bullet"/>
      <w:lvlText w:val=""/>
      <w:lvlJc w:val="left"/>
      <w:pPr>
        <w:tabs>
          <w:tab w:val="num" w:pos="0"/>
        </w:tabs>
        <w:ind w:left="6745" w:hanging="353"/>
      </w:pPr>
      <w:rPr>
        <w:rFonts w:ascii="Symbol" w:hAnsi="Symbol" w:cs="Symbol" w:hint="default"/>
        <w:lang w:val="es-ES" w:eastAsia="en-US" w:bidi="ar-SA"/>
      </w:rPr>
    </w:lvl>
    <w:lvl w:ilvl="8">
      <w:numFmt w:val="bullet"/>
      <w:lvlText w:val=""/>
      <w:lvlJc w:val="left"/>
      <w:pPr>
        <w:tabs>
          <w:tab w:val="num" w:pos="0"/>
        </w:tabs>
        <w:ind w:left="7557" w:hanging="353"/>
      </w:pPr>
      <w:rPr>
        <w:rFonts w:ascii="Symbol" w:hAnsi="Symbol" w:cs="Symbol"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55"/>
    <w:rsid w:val="000A0255"/>
    <w:rsid w:val="00152582"/>
    <w:rsid w:val="00152EBB"/>
    <w:rsid w:val="002929FE"/>
    <w:rsid w:val="003C0BA3"/>
    <w:rsid w:val="00452631"/>
    <w:rsid w:val="004934C4"/>
    <w:rsid w:val="007D5051"/>
    <w:rsid w:val="008A1FBD"/>
    <w:rsid w:val="009032D7"/>
    <w:rsid w:val="009736A4"/>
    <w:rsid w:val="00A02BA2"/>
    <w:rsid w:val="00A47F31"/>
    <w:rsid w:val="00A615CC"/>
    <w:rsid w:val="00A9667E"/>
    <w:rsid w:val="00B42709"/>
    <w:rsid w:val="00BA3F67"/>
    <w:rsid w:val="00CA771B"/>
    <w:rsid w:val="00CD7752"/>
    <w:rsid w:val="00D50BF3"/>
    <w:rsid w:val="00DD52FC"/>
    <w:rsid w:val="00E12128"/>
    <w:rsid w:val="00EC5BC7"/>
    <w:rsid w:val="00EF521C"/>
    <w:rsid w:val="00EF6A89"/>
    <w:rsid w:val="00F277EC"/>
    <w:rsid w:val="00F7134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363C5"/>
  <w15:chartTrackingRefBased/>
  <w15:docId w15:val="{FB765503-4D1A-47B2-90FF-F22F7369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2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0255"/>
  </w:style>
  <w:style w:type="paragraph" w:styleId="Piedepgina">
    <w:name w:val="footer"/>
    <w:basedOn w:val="Normal"/>
    <w:link w:val="PiedepginaCar"/>
    <w:uiPriority w:val="99"/>
    <w:unhideWhenUsed/>
    <w:rsid w:val="000A02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0255"/>
  </w:style>
  <w:style w:type="character" w:customStyle="1" w:styleId="TextoindependienteCar">
    <w:name w:val="Texto independiente Car"/>
    <w:basedOn w:val="Fuentedeprrafopredeter"/>
    <w:link w:val="Textoindependiente"/>
    <w:uiPriority w:val="99"/>
    <w:qFormat/>
    <w:rsid w:val="00BA3F67"/>
  </w:style>
  <w:style w:type="character" w:customStyle="1" w:styleId="eop">
    <w:name w:val="eop"/>
    <w:basedOn w:val="Fuentedeprrafopredeter"/>
    <w:qFormat/>
    <w:rsid w:val="00BA3F67"/>
  </w:style>
  <w:style w:type="character" w:customStyle="1" w:styleId="normaltextrun">
    <w:name w:val="normaltextrun"/>
    <w:basedOn w:val="Fuentedeprrafopredeter"/>
    <w:qFormat/>
    <w:rsid w:val="00BA3F67"/>
  </w:style>
  <w:style w:type="character" w:customStyle="1" w:styleId="spellingerror">
    <w:name w:val="spellingerror"/>
    <w:basedOn w:val="Fuentedeprrafopredeter"/>
    <w:qFormat/>
    <w:rsid w:val="00BA3F67"/>
  </w:style>
  <w:style w:type="paragraph" w:styleId="Textoindependiente">
    <w:name w:val="Body Text"/>
    <w:basedOn w:val="Normal"/>
    <w:link w:val="TextoindependienteCar"/>
    <w:uiPriority w:val="99"/>
    <w:unhideWhenUsed/>
    <w:qFormat/>
    <w:rsid w:val="00BA3F67"/>
    <w:pPr>
      <w:suppressAutoHyphens/>
      <w:spacing w:after="120"/>
    </w:pPr>
  </w:style>
  <w:style w:type="character" w:customStyle="1" w:styleId="TextoindependienteCar1">
    <w:name w:val="Texto independiente Car1"/>
    <w:basedOn w:val="Fuentedeprrafopredeter"/>
    <w:uiPriority w:val="99"/>
    <w:semiHidden/>
    <w:rsid w:val="00BA3F67"/>
  </w:style>
  <w:style w:type="paragraph" w:styleId="Sinespaciado">
    <w:name w:val="No Spacing"/>
    <w:uiPriority w:val="1"/>
    <w:qFormat/>
    <w:rsid w:val="00BA3F67"/>
    <w:pPr>
      <w:suppressAutoHyphens/>
      <w:spacing w:after="0" w:line="240" w:lineRule="auto"/>
    </w:pPr>
  </w:style>
  <w:style w:type="paragraph" w:styleId="Prrafodelista">
    <w:name w:val="List Paragraph"/>
    <w:basedOn w:val="Normal"/>
    <w:uiPriority w:val="1"/>
    <w:qFormat/>
    <w:rsid w:val="00BA3F67"/>
    <w:pPr>
      <w:suppressAutoHyphens/>
      <w:ind w:left="720"/>
      <w:contextualSpacing/>
    </w:pPr>
  </w:style>
  <w:style w:type="paragraph" w:customStyle="1" w:styleId="TableParagraph">
    <w:name w:val="Table Paragraph"/>
    <w:basedOn w:val="Normal"/>
    <w:uiPriority w:val="1"/>
    <w:qFormat/>
    <w:rsid w:val="00BA3F67"/>
    <w:pPr>
      <w:widowControl w:val="0"/>
      <w:suppressAutoHyphens/>
      <w:spacing w:after="0" w:line="183" w:lineRule="exact"/>
      <w:ind w:right="71"/>
      <w:jc w:val="right"/>
    </w:pPr>
    <w:rPr>
      <w:rFonts w:ascii="Calibri" w:eastAsia="Calibri" w:hAnsi="Calibri" w:cs="Calibri"/>
      <w:lang w:val="es-ES"/>
    </w:rPr>
  </w:style>
  <w:style w:type="paragraph" w:customStyle="1" w:styleId="paragraph">
    <w:name w:val="paragraph"/>
    <w:basedOn w:val="Normal"/>
    <w:qFormat/>
    <w:rsid w:val="00BA3F67"/>
    <w:pPr>
      <w:suppressAutoHyphens/>
      <w:spacing w:beforeAutospacing="1" w:afterAutospacing="1" w:line="240" w:lineRule="auto"/>
    </w:pPr>
    <w:rPr>
      <w:rFonts w:ascii="Times New Roman" w:eastAsia="Times New Roman" w:hAnsi="Times New Roman" w:cs="Times New Roman"/>
      <w:sz w:val="24"/>
      <w:szCs w:val="24"/>
      <w:lang w:eastAsia="es-PE"/>
    </w:rPr>
  </w:style>
  <w:style w:type="table" w:customStyle="1" w:styleId="TableNormal">
    <w:name w:val="Table Normal"/>
    <w:uiPriority w:val="2"/>
    <w:semiHidden/>
    <w:unhideWhenUsed/>
    <w:qFormat/>
    <w:rsid w:val="00BA3F67"/>
    <w:pPr>
      <w:suppressAutoHyphens/>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1BD2-5F80-4315-8EB2-6B0F9DB2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652</Words>
  <Characters>3589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Cinthya</dc:creator>
  <cp:keywords/>
  <dc:description/>
  <cp:lastModifiedBy>Cinthya</cp:lastModifiedBy>
  <cp:revision>12</cp:revision>
  <dcterms:created xsi:type="dcterms:W3CDTF">2022-10-03T19:29:00Z</dcterms:created>
  <dcterms:modified xsi:type="dcterms:W3CDTF">2022-10-10T15:16:00Z</dcterms:modified>
</cp:coreProperties>
</file>